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2E2C57" w:rsidRPr="002E2C57">
        <w:rPr>
          <w:b/>
          <w:szCs w:val="28"/>
          <w:highlight w:val="yellow"/>
        </w:rPr>
        <w:t>23</w:t>
      </w:r>
      <w:r w:rsidR="002610E1">
        <w:rPr>
          <w:b/>
          <w:szCs w:val="28"/>
        </w:rPr>
        <w:t>4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2610E1">
        <w:rPr>
          <w:szCs w:val="28"/>
          <w:highlight w:val="yellow"/>
        </w:rPr>
        <w:t>28</w:t>
      </w:r>
      <w:r w:rsidR="00247CB8">
        <w:rPr>
          <w:szCs w:val="28"/>
          <w:highlight w:val="yellow"/>
        </w:rPr>
        <w:t>.11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B65985">
              <w:rPr>
                <w:rFonts w:eastAsia="Calibri"/>
                <w:b/>
                <w:szCs w:val="28"/>
                <w:highlight w:val="yellow"/>
              </w:rPr>
              <w:t>Диагностика, настройка и ремонт гидравлических систем оборудования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</w:t>
            </w:r>
            <w:r w:rsidRPr="00786F0A">
              <w:rPr>
                <w:rFonts w:eastAsia="Calibri"/>
                <w:szCs w:val="28"/>
              </w:rPr>
              <w:lastRenderedPageBreak/>
              <w:t>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2E2C57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2610E1">
              <w:rPr>
                <w:rFonts w:eastAsia="Calibri"/>
                <w:b/>
                <w:szCs w:val="28"/>
                <w:highlight w:val="yellow"/>
              </w:rPr>
              <w:lastRenderedPageBreak/>
              <w:t xml:space="preserve">666 755,60 </w:t>
            </w:r>
            <w:proofErr w:type="spellStart"/>
            <w:r w:rsidRPr="002610E1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Pr="002610E1">
              <w:rPr>
                <w:rFonts w:eastAsia="Calibri"/>
                <w:b/>
                <w:szCs w:val="28"/>
                <w:highlight w:val="yellow"/>
              </w:rPr>
              <w:t xml:space="preserve"> . с НДС (22%)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2610E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2610E1">
              <w:rPr>
                <w:rFonts w:eastAsia="Calibri"/>
                <w:b/>
                <w:szCs w:val="28"/>
                <w:highlight w:val="yellow"/>
              </w:rPr>
              <w:t>28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08.12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09.12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11.12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610E1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11.12</w:t>
            </w:r>
            <w:bookmarkStart w:id="2" w:name="_GoBack"/>
            <w:bookmarkEnd w:id="2"/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0E1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C57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955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BAD333E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dcterms:created xsi:type="dcterms:W3CDTF">2025-01-09T14:50:00Z</dcterms:created>
  <dcterms:modified xsi:type="dcterms:W3CDTF">2025-11-28T11:44:00Z</dcterms:modified>
</cp:coreProperties>
</file>