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FB17C8" w:rsidRPr="00FB17C8">
        <w:rPr>
          <w:rFonts w:ascii="Tahoma" w:hAnsi="Tahoma" w:cs="Tahoma"/>
          <w:b/>
        </w:rPr>
        <w:t>Поставка скребков к штабелирующей машине Амкодор-30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B22844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1C32B7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FB17C8">
              <w:rPr>
                <w:rFonts w:ascii="Tahoma" w:hAnsi="Tahoma" w:cs="Tahoma"/>
                <w:b/>
                <w:color w:val="000000" w:themeColor="text1"/>
                <w:sz w:val="20"/>
              </w:rPr>
              <w:t>207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FB17C8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FB17C8" w:rsidRPr="00FB17C8">
              <w:rPr>
                <w:rFonts w:ascii="Tahoma" w:hAnsi="Tahoma" w:cs="Tahoma"/>
                <w:b/>
              </w:rPr>
              <w:t>Поставка скребков к штабелирующей машине Амкодор-30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FB17C8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579 600</w:t>
            </w:r>
            <w:bookmarkStart w:id="2" w:name="_GoBack"/>
            <w:bookmarkEnd w:id="2"/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31» 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02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04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04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апреля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942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2B7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013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844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17C8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54C5E3B5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EBCDC-4A36-4EB0-8056-A146937C6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23</cp:revision>
  <cp:lastPrinted>2024-03-29T11:22:00Z</cp:lastPrinted>
  <dcterms:created xsi:type="dcterms:W3CDTF">2024-02-27T05:47:00Z</dcterms:created>
  <dcterms:modified xsi:type="dcterms:W3CDTF">2025-03-24T14:03:00Z</dcterms:modified>
</cp:coreProperties>
</file>