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7152F" w:rsidRPr="0027152F" w:rsidRDefault="000D0E4F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453DD">
        <w:rPr>
          <w:rFonts w:ascii="Tahoma" w:hAnsi="Tahoma" w:cs="Tahoma"/>
          <w:b/>
          <w:sz w:val="20"/>
        </w:rPr>
        <w:t xml:space="preserve"> </w:t>
      </w:r>
      <w:r w:rsidR="0027152F" w:rsidRPr="0027152F">
        <w:rPr>
          <w:rFonts w:ascii="Tahoma" w:hAnsi="Tahoma" w:cs="Tahoma"/>
          <w:b/>
          <w:sz w:val="20"/>
        </w:rPr>
        <w:t>«</w:t>
      </w:r>
      <w:r w:rsidR="000466BC" w:rsidRPr="000466BC">
        <w:rPr>
          <w:rFonts w:ascii="Tahoma" w:hAnsi="Tahoma" w:cs="Tahoma"/>
          <w:b/>
          <w:sz w:val="20"/>
        </w:rPr>
        <w:t>Диагностика, настройка и ремонт гидравлических систем оборудования</w:t>
      </w:r>
      <w:r w:rsidR="0027152F">
        <w:rPr>
          <w:rFonts w:ascii="Tahoma" w:hAnsi="Tahoma" w:cs="Tahoma"/>
          <w:b/>
          <w:sz w:val="20"/>
        </w:rPr>
        <w:t xml:space="preserve">» </w:t>
      </w:r>
      <w:r w:rsidR="007453DD">
        <w:rPr>
          <w:rFonts w:ascii="Tahoma" w:hAnsi="Tahoma" w:cs="Tahoma"/>
          <w:b/>
          <w:sz w:val="20"/>
        </w:rPr>
        <w:t>для нужд АО «</w:t>
      </w:r>
      <w:proofErr w:type="spellStart"/>
      <w:r w:rsidR="007453DD">
        <w:rPr>
          <w:rFonts w:ascii="Tahoma" w:hAnsi="Tahoma" w:cs="Tahoma"/>
          <w:b/>
          <w:sz w:val="20"/>
        </w:rPr>
        <w:t>ВяткаТорф</w:t>
      </w:r>
      <w:proofErr w:type="spellEnd"/>
      <w:r w:rsidR="007453DD"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4A1DB0" w:rsidP="0098613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«25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453DD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0466BC" w:rsidRDefault="000466BC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5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134FD9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0466BC" w:rsidRPr="000466BC">
              <w:rPr>
                <w:rFonts w:ascii="Tahoma" w:hAnsi="Tahoma" w:cs="Tahoma"/>
                <w:b/>
                <w:sz w:val="20"/>
              </w:rPr>
              <w:t>Диагностика, настройка и ремонт гидравлических систем оборудования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0466BC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240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 xml:space="preserve"> 000,00 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>. с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 xml:space="preserve"> НДС/</w:t>
            </w:r>
            <w:r>
              <w:rPr>
                <w:rFonts w:ascii="Tahoma" w:eastAsia="Calibri" w:hAnsi="Tahoma" w:cs="Tahoma"/>
                <w:b/>
                <w:sz w:val="20"/>
              </w:rPr>
              <w:t>200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 xml:space="preserve"> 000,00 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 w:rsidR="00134FD9">
              <w:rPr>
                <w:rFonts w:ascii="Tahoma" w:eastAsia="Calibri" w:hAnsi="Tahoma" w:cs="Tahoma"/>
                <w:b/>
                <w:sz w:val="20"/>
              </w:rPr>
              <w:t>. без</w:t>
            </w:r>
            <w:r w:rsidR="00134FD9" w:rsidRPr="00D720ED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A1DB0" w:rsidRPr="004A1DB0">
              <w:rPr>
                <w:rFonts w:ascii="Tahoma" w:eastAsia="Calibri" w:hAnsi="Tahoma" w:cs="Tahoma"/>
                <w:b/>
                <w:sz w:val="20"/>
                <w:highlight w:val="yellow"/>
              </w:rPr>
              <w:t>25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A1DB0">
              <w:rPr>
                <w:rFonts w:ascii="Tahoma" w:eastAsia="Calibri" w:hAnsi="Tahoma" w:cs="Tahoma"/>
                <w:b/>
                <w:sz w:val="20"/>
                <w:highlight w:val="yellow"/>
              </w:rPr>
              <w:t>25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A1DB0">
              <w:rPr>
                <w:rFonts w:ascii="Tahoma" w:eastAsia="Calibri" w:hAnsi="Tahoma" w:cs="Tahoma"/>
                <w:b/>
                <w:sz w:val="20"/>
                <w:highlight w:val="yellow"/>
              </w:rPr>
              <w:t>11</w:t>
            </w:r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A1DB0">
              <w:rPr>
                <w:rFonts w:ascii="Tahoma" w:eastAsia="Calibri" w:hAnsi="Tahoma" w:cs="Tahoma"/>
                <w:b/>
                <w:sz w:val="20"/>
                <w:highlight w:val="yellow"/>
              </w:rPr>
              <w:t>15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4A1DB0">
              <w:rPr>
                <w:rFonts w:ascii="Tahoma" w:eastAsia="Calibri" w:hAnsi="Tahoma" w:cs="Tahoma"/>
                <w:b/>
                <w:sz w:val="20"/>
                <w:highlight w:val="yellow"/>
              </w:rPr>
              <w:t>17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</w:t>
            </w:r>
            <w:bookmarkStart w:id="2" w:name="_GoBack"/>
            <w:bookmarkEnd w:id="2"/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6BC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4FD9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1DB0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BC6C9A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2022-10-20T11:13:00Z</dcterms:created>
  <dcterms:modified xsi:type="dcterms:W3CDTF">2022-10-25T05:41:00Z</dcterms:modified>
</cp:coreProperties>
</file>