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0346C3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C1158">
        <w:rPr>
          <w:rFonts w:ascii="Tahoma" w:hAnsi="Tahoma" w:cs="Tahoma"/>
          <w:b/>
          <w:sz w:val="20"/>
        </w:rPr>
        <w:t xml:space="preserve">Поставка </w:t>
      </w:r>
      <w:r w:rsidR="006D218E">
        <w:rPr>
          <w:rFonts w:ascii="Tahoma" w:hAnsi="Tahoma" w:cs="Tahoma"/>
          <w:b/>
          <w:sz w:val="20"/>
        </w:rPr>
        <w:t>аккумуляторов для спецтехники</w:t>
      </w:r>
      <w:r w:rsidR="00CC0E59"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D758A6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2022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6D218E">
              <w:rPr>
                <w:rFonts w:ascii="Tahoma" w:hAnsi="Tahoma" w:cs="Tahoma"/>
                <w:b/>
                <w:color w:val="000000" w:themeColor="text1"/>
                <w:sz w:val="20"/>
              </w:rPr>
              <w:t>28</w:t>
            </w:r>
            <w:r w:rsidR="0027152F"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AE7DDE"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0346C3"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AE7DDE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6D218E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217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6D218E" w:rsidRPr="006D218E" w:rsidRDefault="00D758A6" w:rsidP="006D218E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6D218E" w:rsidRPr="006D218E">
              <w:rPr>
                <w:rFonts w:ascii="Tahoma" w:hAnsi="Tahoma" w:cs="Tahoma"/>
                <w:b/>
                <w:sz w:val="20"/>
              </w:rPr>
              <w:t xml:space="preserve">«Поставка аккумуляторов для спецтехники» </w:t>
            </w:r>
          </w:p>
          <w:p w:rsidR="00F34344" w:rsidRPr="005C073A" w:rsidRDefault="006D218E" w:rsidP="006D218E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6D218E">
              <w:rPr>
                <w:rFonts w:ascii="Tahoma" w:hAnsi="Tahoma" w:cs="Tahoma"/>
                <w:b/>
                <w:sz w:val="20"/>
              </w:rPr>
              <w:t>для нужд АО «</w:t>
            </w:r>
            <w:proofErr w:type="spellStart"/>
            <w:r w:rsidRPr="006D218E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Pr="006D218E">
              <w:rPr>
                <w:rFonts w:ascii="Tahoma" w:hAnsi="Tahoma" w:cs="Tahoma"/>
                <w:b/>
                <w:sz w:val="20"/>
              </w:rPr>
              <w:t>» в 2022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6D218E" w:rsidP="006D218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556 560,00</w:t>
            </w:r>
            <w:bookmarkStart w:id="2" w:name="_GoBack"/>
            <w:bookmarkEnd w:id="2"/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463 800,00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 w:rsidRPr="00A952B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>р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>уб. без НДС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4E3088" w:rsidRPr="002654C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88258E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88258E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B828F3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</w:t>
            </w:r>
            <w:r w:rsidRPr="0088258E">
              <w:rPr>
                <w:rFonts w:ascii="Tahoma" w:eastAsia="Calibri" w:hAnsi="Tahoma" w:cs="Tahoma"/>
                <w:sz w:val="20"/>
              </w:rPr>
              <w:t xml:space="preserve">начиная с </w:t>
            </w:r>
            <w:r w:rsidR="0088258E" w:rsidRPr="0088258E">
              <w:rPr>
                <w:rFonts w:ascii="Tahoma" w:eastAsia="Calibri" w:hAnsi="Tahoma" w:cs="Tahoma"/>
                <w:b/>
                <w:sz w:val="20"/>
              </w:rPr>
              <w:t>«28</w:t>
            </w:r>
            <w:r w:rsidRPr="0088258E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94101B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94101B" w:rsidRDefault="0088258E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8258E">
              <w:rPr>
                <w:rFonts w:ascii="Tahoma" w:eastAsia="Calibri" w:hAnsi="Tahoma" w:cs="Tahoma"/>
                <w:b/>
                <w:sz w:val="20"/>
              </w:rPr>
              <w:t>«28</w:t>
            </w:r>
            <w:r w:rsidR="004E3088" w:rsidRPr="0088258E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8825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Default="0088258E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8258E">
              <w:rPr>
                <w:rFonts w:ascii="Tahoma" w:eastAsia="Calibri" w:hAnsi="Tahoma" w:cs="Tahoma"/>
                <w:b/>
                <w:sz w:val="20"/>
              </w:rPr>
              <w:t>«12</w:t>
            </w:r>
            <w:r w:rsidR="004E3088" w:rsidRPr="0088258E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4E3088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4E3088" w:rsidRPr="005C073A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88258E" w:rsidRDefault="0088258E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8258E">
              <w:rPr>
                <w:rFonts w:ascii="Tahoma" w:eastAsia="Calibri" w:hAnsi="Tahoma" w:cs="Tahoma"/>
                <w:b/>
                <w:sz w:val="20"/>
              </w:rPr>
              <w:t>«17</w:t>
            </w:r>
            <w:r w:rsidR="004E3088" w:rsidRPr="0088258E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 xml:space="preserve">Дата рассмотрения вторых частей заявок на участие в </w:t>
            </w:r>
            <w:r w:rsidRPr="0088258E">
              <w:rPr>
                <w:rFonts w:ascii="Tahoma" w:eastAsia="Calibri" w:hAnsi="Tahoma" w:cs="Tahoma"/>
                <w:snapToGrid/>
                <w:sz w:val="20"/>
              </w:rPr>
              <w:lastRenderedPageBreak/>
              <w:t>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88258E" w:rsidRDefault="0088258E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8258E">
              <w:rPr>
                <w:rFonts w:ascii="Tahoma" w:eastAsia="Calibri" w:hAnsi="Tahoma" w:cs="Tahoma"/>
                <w:b/>
                <w:sz w:val="20"/>
              </w:rPr>
              <w:lastRenderedPageBreak/>
              <w:t>«24</w:t>
            </w:r>
            <w:r w:rsidR="004E3088" w:rsidRPr="0088258E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4E3088" w:rsidRPr="005C073A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2021г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E3088" w:rsidRPr="00A0153A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E3088" w:rsidRPr="005111C9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D0AFE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E3088" w:rsidRPr="00EE2E9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563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088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18E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8E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E7DDE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8A6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33F531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23CD-DFC3-41DC-976A-378BD4C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37</cp:revision>
  <cp:lastPrinted>2021-10-28T12:18:00Z</cp:lastPrinted>
  <dcterms:created xsi:type="dcterms:W3CDTF">2018-09-28T10:47:00Z</dcterms:created>
  <dcterms:modified xsi:type="dcterms:W3CDTF">2021-10-28T12:18:00Z</dcterms:modified>
</cp:coreProperties>
</file>