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056270">
        <w:rPr>
          <w:rFonts w:ascii="Tahoma" w:hAnsi="Tahoma" w:cs="Tahoma"/>
          <w:b/>
        </w:rPr>
        <w:t>труб пластмассовых для водоотведения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803206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056270">
              <w:rPr>
                <w:rFonts w:cs="Tahoma"/>
                <w:b/>
                <w:color w:val="000000" w:themeColor="text1"/>
                <w:szCs w:val="20"/>
              </w:rPr>
              <w:t>20-74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056270">
              <w:rPr>
                <w:rFonts w:cs="Tahoma"/>
                <w:b/>
              </w:rPr>
              <w:t>труб пластмассовых для водоотведения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056270" w:rsidP="0005627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1 030 000,00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858 333,33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803206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803206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 xml:space="preserve">частникам </w:t>
            </w:r>
            <w:r w:rsidRPr="00F232C2">
              <w:rPr>
                <w:rFonts w:eastAsia="Calibri" w:cs="Tahoma"/>
                <w:szCs w:val="22"/>
              </w:rPr>
              <w:lastRenderedPageBreak/>
              <w:t>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270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314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206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C132A6-CCD3-4848-B96D-9380043F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42</cp:revision>
  <cp:lastPrinted>2020-02-28T08:37:00Z</cp:lastPrinted>
  <dcterms:created xsi:type="dcterms:W3CDTF">2015-08-25T14:13:00Z</dcterms:created>
  <dcterms:modified xsi:type="dcterms:W3CDTF">2020-02-28T08:37:00Z</dcterms:modified>
</cp:coreProperties>
</file>