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A930B9">
        <w:rPr>
          <w:rFonts w:ascii="Tahoma" w:hAnsi="Tahoma" w:cs="Tahoma"/>
          <w:b/>
        </w:rPr>
        <w:t>цепей тяговых пластинчатых</w:t>
      </w:r>
      <w:r w:rsidR="00A930B9" w:rsidRPr="00A930B9">
        <w:rPr>
          <w:rFonts w:ascii="Tahoma" w:hAnsi="Tahoma" w:cs="Tahoma"/>
          <w:b/>
        </w:rPr>
        <w:t xml:space="preserve"> для штабелирующей машины МТФ-71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36301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550711">
              <w:rPr>
                <w:rFonts w:cs="Tahoma"/>
                <w:b/>
                <w:color w:val="000000" w:themeColor="text1"/>
                <w:szCs w:val="20"/>
              </w:rPr>
              <w:t>28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февраля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A930B9">
              <w:rPr>
                <w:rFonts w:cs="Tahoma"/>
                <w:b/>
                <w:color w:val="000000" w:themeColor="text1"/>
                <w:szCs w:val="20"/>
              </w:rPr>
              <w:t>20-207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A930B9">
              <w:rPr>
                <w:rFonts w:cs="Tahoma"/>
                <w:b/>
              </w:rPr>
              <w:t>цепей тяговых пластинчатых</w:t>
            </w:r>
            <w:r w:rsidR="00A930B9" w:rsidRPr="00A930B9">
              <w:rPr>
                <w:rFonts w:cs="Tahoma"/>
                <w:b/>
              </w:rPr>
              <w:t xml:space="preserve"> для штабелирующей машины МТФ-71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A930B9" w:rsidP="00A930B9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707 520,00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589 600,00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36301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550711">
              <w:rPr>
                <w:rFonts w:eastAsia="Calibri" w:cs="Tahoma"/>
                <w:b/>
              </w:rPr>
              <w:t>28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36301E">
              <w:rPr>
                <w:rFonts w:eastAsia="Calibri" w:cs="Tahoma"/>
                <w:b/>
              </w:rPr>
              <w:t>февраля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550711">
              <w:rPr>
                <w:rFonts w:eastAsia="Calibri" w:cs="Tahoma"/>
                <w:b/>
              </w:rPr>
              <w:t>10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348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0711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72F5F2-3F1C-4746-A257-B4A6CDC2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37</cp:revision>
  <cp:lastPrinted>2020-02-28T07:46:00Z</cp:lastPrinted>
  <dcterms:created xsi:type="dcterms:W3CDTF">2015-08-25T14:13:00Z</dcterms:created>
  <dcterms:modified xsi:type="dcterms:W3CDTF">2020-02-28T07:46:00Z</dcterms:modified>
</cp:coreProperties>
</file>