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816EF3">
        <w:rPr>
          <w:rFonts w:ascii="Tahoma" w:hAnsi="Tahoma" w:cs="Tahoma"/>
          <w:b/>
        </w:rPr>
        <w:t xml:space="preserve">Поставка </w:t>
      </w:r>
      <w:r w:rsidR="002A7774">
        <w:rPr>
          <w:rFonts w:ascii="Tahoma" w:hAnsi="Tahoma" w:cs="Tahoma"/>
          <w:b/>
        </w:rPr>
        <w:t xml:space="preserve">ножей к фрезе рыхлителя </w:t>
      </w:r>
      <w:r w:rsidR="002A7774">
        <w:rPr>
          <w:rFonts w:ascii="Tahoma" w:hAnsi="Tahoma" w:cs="Tahoma"/>
          <w:b/>
          <w:lang w:val="en-US"/>
        </w:rPr>
        <w:t>MJK</w:t>
      </w:r>
      <w:r w:rsidR="009F471B" w:rsidRPr="009F471B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9F471B" w:rsidRPr="009F471B">
        <w:rPr>
          <w:rFonts w:ascii="Tahoma" w:hAnsi="Tahoma" w:cs="Tahoma"/>
          <w:b/>
        </w:rPr>
        <w:t>для нужд АО «</w:t>
      </w:r>
      <w:proofErr w:type="spellStart"/>
      <w:r w:rsidR="009F471B" w:rsidRPr="009F471B">
        <w:rPr>
          <w:rFonts w:ascii="Tahoma" w:hAnsi="Tahoma" w:cs="Tahoma"/>
          <w:b/>
        </w:rPr>
        <w:t>ВяткаТорф</w:t>
      </w:r>
      <w:proofErr w:type="spellEnd"/>
      <w:r w:rsidR="009F471B" w:rsidRPr="009F471B">
        <w:rPr>
          <w:rFonts w:ascii="Tahoma" w:hAnsi="Tahoma" w:cs="Tahoma"/>
          <w:b/>
        </w:rPr>
        <w:t>» в 2020г.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7C26C4" w:rsidRDefault="001238FA" w:rsidP="0094587F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>«20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94587F">
              <w:rPr>
                <w:rFonts w:cs="Tahoma"/>
                <w:b/>
                <w:color w:val="000000" w:themeColor="text1"/>
                <w:szCs w:val="20"/>
              </w:rPr>
              <w:t>декабря</w:t>
            </w:r>
            <w:r w:rsidR="0088235D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EE2BBB" w:rsidRPr="007C26C4">
              <w:rPr>
                <w:rFonts w:cs="Tahoma"/>
                <w:b/>
                <w:color w:val="000000" w:themeColor="text1"/>
                <w:szCs w:val="20"/>
              </w:rPr>
              <w:t xml:space="preserve">2019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Default="0088235D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7C26C4">
              <w:rPr>
                <w:rFonts w:cs="Tahoma"/>
                <w:b/>
                <w:color w:val="000000" w:themeColor="text1"/>
                <w:szCs w:val="20"/>
              </w:rPr>
              <w:t>№ 19-</w:t>
            </w:r>
            <w:r w:rsidR="002A7774">
              <w:rPr>
                <w:rFonts w:cs="Tahoma"/>
                <w:b/>
                <w:color w:val="000000" w:themeColor="text1"/>
                <w:szCs w:val="20"/>
              </w:rPr>
              <w:t>209</w:t>
            </w:r>
          </w:p>
          <w:p w:rsidR="004F0D9F" w:rsidRPr="007C26C4" w:rsidRDefault="004F0D9F" w:rsidP="009F471B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 xml:space="preserve">№ </w:t>
            </w:r>
            <w:proofErr w:type="gramStart"/>
            <w:r w:rsidRPr="00EE2E94">
              <w:rPr>
                <w:rFonts w:eastAsia="Calibri" w:cs="Tahoma"/>
                <w:b/>
              </w:rPr>
              <w:t>п</w:t>
            </w:r>
            <w:proofErr w:type="gramEnd"/>
            <w:r w:rsidRPr="00EE2E94">
              <w:rPr>
                <w:rFonts w:eastAsia="Calibri" w:cs="Tahoma"/>
                <w:b/>
              </w:rPr>
              <w:t>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</w:p>
          <w:p w:rsidR="00974DE1" w:rsidRDefault="00974DE1" w:rsidP="00EE2BBB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Ведущий инженер - </w:t>
            </w:r>
            <w:proofErr w:type="spellStart"/>
            <w:r>
              <w:rPr>
                <w:rFonts w:eastAsia="Calibri" w:cs="Tahoma"/>
              </w:rPr>
              <w:t>Леушина</w:t>
            </w:r>
            <w:proofErr w:type="spellEnd"/>
            <w:r>
              <w:rPr>
                <w:rFonts w:eastAsia="Calibri" w:cs="Tahoma"/>
              </w:rPr>
              <w:t xml:space="preserve"> Юлия Викторовна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lang w:val="en-US"/>
              </w:rPr>
              <w:t>e-mail</w:t>
            </w:r>
            <w:r w:rsidRPr="00435C9F">
              <w:rPr>
                <w:rFonts w:eastAsia="Calibri" w:cs="Tahoma"/>
              </w:rPr>
              <w:t xml:space="preserve">: </w:t>
            </w:r>
            <w:hyperlink r:id="rId10" w:history="1"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Leushina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@</w:t>
              </w:r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vyatkatorf</w:t>
              </w:r>
              <w:r w:rsidRPr="00435C9F">
                <w:rPr>
                  <w:rStyle w:val="ad"/>
                  <w:rFonts w:eastAsia="Calibri" w:cs="Tahoma"/>
                  <w:u w:val="none"/>
                </w:rPr>
                <w:t>.</w:t>
              </w:r>
              <w:proofErr w:type="spellStart"/>
              <w:r w:rsidRPr="00435C9F">
                <w:rPr>
                  <w:rStyle w:val="ad"/>
                  <w:rFonts w:eastAsia="Calibri" w:cs="Tahoma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336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5C9F" w:rsidRDefault="00974DE1" w:rsidP="002A7774">
            <w:pPr>
              <w:spacing w:line="264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«</w:t>
            </w:r>
            <w:r w:rsidR="00816EF3">
              <w:rPr>
                <w:rFonts w:cs="Tahoma"/>
                <w:b/>
              </w:rPr>
              <w:t xml:space="preserve">Поставка </w:t>
            </w:r>
            <w:r w:rsidR="002A7774">
              <w:rPr>
                <w:rFonts w:cs="Tahoma"/>
                <w:b/>
              </w:rPr>
              <w:t>ножей к фрезе рыхлителя</w:t>
            </w:r>
            <w:r w:rsidR="009F471B">
              <w:rPr>
                <w:rFonts w:cs="Tahoma"/>
                <w:b/>
              </w:rPr>
              <w:t>» для нужд АО «</w:t>
            </w:r>
            <w:proofErr w:type="spellStart"/>
            <w:r w:rsidR="009F471B">
              <w:rPr>
                <w:rFonts w:cs="Tahoma"/>
                <w:b/>
              </w:rPr>
              <w:t>ВяткаТорф</w:t>
            </w:r>
            <w:proofErr w:type="spellEnd"/>
            <w:r w:rsidR="009F471B">
              <w:rPr>
                <w:rFonts w:cs="Tahoma"/>
                <w:b/>
              </w:rPr>
              <w:t>» в 2020</w:t>
            </w:r>
            <w:r>
              <w:rPr>
                <w:rFonts w:cs="Tahoma"/>
                <w:b/>
              </w:rPr>
              <w:t xml:space="preserve"> </w:t>
            </w:r>
            <w:r w:rsidRPr="00435C9F">
              <w:rPr>
                <w:rFonts w:cs="Tahoma"/>
                <w:b/>
              </w:rPr>
              <w:t>год</w:t>
            </w:r>
            <w:r w:rsidRPr="00435C9F">
              <w:rPr>
                <w:rFonts w:cs="Tahoma"/>
              </w:rPr>
              <w:t>у 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19574A" w:rsidRDefault="002A7774" w:rsidP="002A7774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499 200</w:t>
            </w:r>
            <w:r w:rsidR="00EC05EA">
              <w:rPr>
                <w:rFonts w:eastAsia="Calibri" w:cs="Tahoma"/>
                <w:b/>
              </w:rPr>
              <w:t xml:space="preserve">,00  </w:t>
            </w:r>
            <w:r w:rsidR="00974DE1" w:rsidRPr="0019574A">
              <w:rPr>
                <w:rFonts w:eastAsia="Calibri" w:cs="Tahoma"/>
                <w:b/>
              </w:rPr>
              <w:t>руб. с НДС/</w:t>
            </w:r>
            <w:r w:rsidR="0019574A" w:rsidRPr="0019574A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>416 000,00</w:t>
            </w:r>
            <w:r w:rsidR="0019574A" w:rsidRPr="0019574A">
              <w:rPr>
                <w:rFonts w:eastAsia="Calibri" w:cs="Tahoma"/>
                <w:b/>
              </w:rPr>
              <w:t xml:space="preserve"> 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19574A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94587F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Документация в электронной форме размещена </w:t>
            </w:r>
            <w:r w:rsidR="0019574A">
              <w:rPr>
                <w:rFonts w:eastAsia="Calibri" w:cs="Tahoma"/>
              </w:rPr>
              <w:t xml:space="preserve">в единой информационной системе </w:t>
            </w:r>
            <w:r w:rsidRPr="000D0E4F">
              <w:rPr>
                <w:rFonts w:eastAsia="Calibri" w:cs="Tahoma"/>
              </w:rPr>
              <w:t>zakupki.gov.ru и доступна для ознакомления</w:t>
            </w:r>
            <w:r w:rsidRPr="00BA1AF1">
              <w:rPr>
                <w:rFonts w:cs="Tahoma"/>
              </w:rPr>
              <w:t xml:space="preserve"> без взимания платы</w:t>
            </w:r>
            <w:r w:rsidRPr="000D0E4F">
              <w:rPr>
                <w:rFonts w:eastAsia="Calibri" w:cs="Tahoma"/>
              </w:rPr>
              <w:t xml:space="preserve">, начиная </w:t>
            </w:r>
            <w:r w:rsidRPr="0088235D">
              <w:rPr>
                <w:rFonts w:eastAsia="Calibri" w:cs="Tahoma"/>
                <w:b/>
              </w:rPr>
              <w:t xml:space="preserve">с </w:t>
            </w:r>
            <w:r w:rsidR="009F471B" w:rsidRPr="0088235D">
              <w:rPr>
                <w:rFonts w:eastAsia="Calibri" w:cs="Tahoma"/>
                <w:b/>
              </w:rPr>
              <w:t>«</w:t>
            </w:r>
            <w:r w:rsidR="001238FA">
              <w:rPr>
                <w:rFonts w:eastAsia="Calibri" w:cs="Tahoma"/>
                <w:b/>
              </w:rPr>
              <w:t>20</w:t>
            </w:r>
            <w:r w:rsidR="00B646C0" w:rsidRPr="0088235D">
              <w:rPr>
                <w:rFonts w:eastAsia="Calibri" w:cs="Tahoma"/>
                <w:b/>
              </w:rPr>
              <w:t xml:space="preserve">» </w:t>
            </w:r>
            <w:r w:rsidR="0094587F">
              <w:rPr>
                <w:rFonts w:eastAsia="Calibri" w:cs="Tahoma"/>
                <w:b/>
              </w:rPr>
              <w:t>декабря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974DE1" w:rsidRPr="00B646C0" w:rsidRDefault="009F471B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1238FA">
              <w:rPr>
                <w:rFonts w:eastAsia="Calibri" w:cs="Tahoma"/>
                <w:b/>
              </w:rPr>
              <w:t>31</w:t>
            </w:r>
            <w:bookmarkStart w:id="2" w:name="_GoBack"/>
            <w:bookmarkEnd w:id="2"/>
            <w:r w:rsidR="00B646C0" w:rsidRPr="00B646C0">
              <w:rPr>
                <w:rFonts w:eastAsia="Calibri" w:cs="Tahoma"/>
                <w:b/>
              </w:rPr>
              <w:t xml:space="preserve">» </w:t>
            </w:r>
            <w:r w:rsidR="0088235D">
              <w:rPr>
                <w:rFonts w:eastAsia="Calibri" w:cs="Tahoma"/>
                <w:b/>
              </w:rPr>
              <w:t>декабря</w:t>
            </w:r>
            <w:r w:rsidR="00B646C0" w:rsidRPr="00B646C0">
              <w:rPr>
                <w:rFonts w:eastAsia="Calibri" w:cs="Tahoma"/>
                <w:b/>
              </w:rPr>
              <w:t xml:space="preserve"> 2019 года</w:t>
            </w:r>
          </w:p>
          <w:p w:rsidR="00B646C0" w:rsidRPr="000D0E4F" w:rsidRDefault="00130307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  <w:b/>
              </w:rPr>
              <w:t>15</w:t>
            </w:r>
            <w:r w:rsidR="00EB25BB">
              <w:rPr>
                <w:rFonts w:eastAsia="Calibri" w:cs="Tahoma"/>
                <w:b/>
              </w:rPr>
              <w:t>-0</w:t>
            </w:r>
            <w:r w:rsidR="00B646C0" w:rsidRPr="00B646C0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cs="Tahoma"/>
              </w:rPr>
              <w:t>Н</w:t>
            </w:r>
            <w:r w:rsidR="00974DE1" w:rsidRPr="000D0E4F">
              <w:rPr>
                <w:rFonts w:cs="Tahoma"/>
              </w:rPr>
              <w:t>е используется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</w:t>
            </w:r>
            <w:r w:rsidRPr="0069560E">
              <w:rPr>
                <w:rFonts w:eastAsia="Calibri" w:cs="Tahoma"/>
                <w:szCs w:val="22"/>
              </w:rPr>
              <w:lastRenderedPageBreak/>
              <w:t>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EE2BBB">
      <w:headerReference w:type="default" r:id="rId11"/>
      <w:headerReference w:type="first" r:id="rId12"/>
      <w:pgSz w:w="11906" w:h="16838"/>
      <w:pgMar w:top="352" w:right="1274" w:bottom="28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proofErr w:type="gram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</w:t>
          </w:r>
          <w:proofErr w:type="gram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9153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8FA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307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774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5EA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ru v:ext="edit" colors="#657480,#9aa6b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mailto:Leushina@vyatkatorf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0148BE2-7AF1-4A61-96A0-585B5DD4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Леушина Юлия Викторовна</cp:lastModifiedBy>
  <cp:revision>29</cp:revision>
  <cp:lastPrinted>2019-10-03T07:43:00Z</cp:lastPrinted>
  <dcterms:created xsi:type="dcterms:W3CDTF">2015-08-25T14:13:00Z</dcterms:created>
  <dcterms:modified xsi:type="dcterms:W3CDTF">2019-12-20T12:12:00Z</dcterms:modified>
</cp:coreProperties>
</file>