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9A4E33">
        <w:rPr>
          <w:rFonts w:ascii="Tahoma" w:hAnsi="Tahoma" w:cs="Tahoma"/>
          <w:b/>
        </w:rPr>
        <w:t xml:space="preserve">запасных частей для </w:t>
      </w:r>
      <w:proofErr w:type="spellStart"/>
      <w:r w:rsidR="009A4E33">
        <w:rPr>
          <w:rFonts w:ascii="Tahoma" w:hAnsi="Tahoma" w:cs="Tahoma"/>
          <w:b/>
        </w:rPr>
        <w:t>торфопогрузчика</w:t>
      </w:r>
      <w:proofErr w:type="spellEnd"/>
      <w:r w:rsidR="009A4E33">
        <w:rPr>
          <w:rFonts w:ascii="Tahoma" w:hAnsi="Tahoma" w:cs="Tahoma"/>
          <w:b/>
        </w:rPr>
        <w:t xml:space="preserve"> Амкодор-342Р 1 полугодие 2020 года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F02BE7" w:rsidP="0094587F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«17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94587F">
              <w:rPr>
                <w:rFonts w:cs="Tahoma"/>
                <w:b/>
                <w:color w:val="000000" w:themeColor="text1"/>
                <w:szCs w:val="20"/>
              </w:rPr>
              <w:t>декабря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2019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№ 19-</w:t>
            </w:r>
            <w:r w:rsidR="009A4E33">
              <w:rPr>
                <w:rFonts w:cs="Tahoma"/>
                <w:b/>
                <w:color w:val="000000" w:themeColor="text1"/>
                <w:szCs w:val="20"/>
              </w:rPr>
              <w:t>202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9A4E33">
              <w:rPr>
                <w:rFonts w:cs="Tahoma"/>
                <w:b/>
              </w:rPr>
              <w:t xml:space="preserve">запасных частей для </w:t>
            </w:r>
            <w:proofErr w:type="spellStart"/>
            <w:r w:rsidR="009A4E33">
              <w:rPr>
                <w:rFonts w:cs="Tahoma"/>
                <w:b/>
              </w:rPr>
              <w:t>торфопогрузчика</w:t>
            </w:r>
            <w:proofErr w:type="spellEnd"/>
            <w:r w:rsidR="009A4E33">
              <w:rPr>
                <w:rFonts w:cs="Tahoma"/>
                <w:b/>
              </w:rPr>
              <w:t xml:space="preserve"> Амкодор-342Р 1 полугодие 2020 года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9A4E33" w:rsidP="009A4E33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603 634,50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503 028,75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94587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9F471B" w:rsidRPr="0088235D">
              <w:rPr>
                <w:rFonts w:eastAsia="Calibri" w:cs="Tahoma"/>
                <w:b/>
              </w:rPr>
              <w:t>«</w:t>
            </w:r>
            <w:r w:rsidR="00F02BE7">
              <w:rPr>
                <w:rFonts w:eastAsia="Calibri" w:cs="Tahoma"/>
                <w:b/>
              </w:rPr>
              <w:t>17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94587F">
              <w:rPr>
                <w:rFonts w:eastAsia="Calibri" w:cs="Tahoma"/>
                <w:b/>
              </w:rPr>
              <w:t>декабря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F02BE7">
              <w:rPr>
                <w:rFonts w:eastAsia="Calibri" w:cs="Tahoma"/>
                <w:b/>
              </w:rPr>
              <w:t>27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88235D">
              <w:rPr>
                <w:rFonts w:eastAsia="Calibri" w:cs="Tahoma"/>
                <w:b/>
              </w:rPr>
              <w:t>декабря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</w:t>
            </w:r>
            <w:r>
              <w:rPr>
                <w:rFonts w:eastAsia="Calibri" w:cs="Tahoma"/>
                <w:szCs w:val="22"/>
              </w:rPr>
              <w:lastRenderedPageBreak/>
              <w:t xml:space="preserve">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4E33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BE7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E35A28-D49C-489F-9160-92182AF4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25</cp:revision>
  <cp:lastPrinted>2019-10-03T07:43:00Z</cp:lastPrinted>
  <dcterms:created xsi:type="dcterms:W3CDTF">2015-08-25T14:13:00Z</dcterms:created>
  <dcterms:modified xsi:type="dcterms:W3CDTF">2019-12-17T12:42:00Z</dcterms:modified>
</cp:coreProperties>
</file>