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C5D" w:rsidRPr="0073262C" w:rsidRDefault="00B66C5D" w:rsidP="00B66C5D">
      <w:pPr>
        <w:rPr>
          <w:szCs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288"/>
        <w:gridCol w:w="2104"/>
        <w:gridCol w:w="2393"/>
        <w:gridCol w:w="2392"/>
        <w:gridCol w:w="491"/>
        <w:gridCol w:w="1902"/>
      </w:tblGrid>
      <w:tr w:rsidR="00B66C5D" w:rsidRPr="00B63D89" w:rsidTr="00336FC0">
        <w:trPr>
          <w:trHeight w:val="797"/>
          <w:jc w:val="center"/>
        </w:trPr>
        <w:tc>
          <w:tcPr>
            <w:tcW w:w="9570" w:type="dxa"/>
            <w:gridSpan w:val="6"/>
          </w:tcPr>
          <w:p w:rsidR="00076EE7" w:rsidRPr="00076EE7" w:rsidRDefault="00076EE7" w:rsidP="00076EE7">
            <w:pPr>
              <w:pStyle w:val="1"/>
              <w:keepNext w:val="0"/>
              <w:widowControl w:val="0"/>
              <w:rPr>
                <w:bCs/>
                <w:sz w:val="24"/>
                <w:szCs w:val="24"/>
              </w:rPr>
            </w:pPr>
            <w:r w:rsidRPr="00076EE7">
              <w:rPr>
                <w:bCs/>
                <w:sz w:val="24"/>
                <w:szCs w:val="24"/>
              </w:rPr>
              <w:t xml:space="preserve">Протокол заседания ЦЗО </w:t>
            </w:r>
          </w:p>
          <w:p w:rsidR="00076EE7" w:rsidRPr="00076EE7" w:rsidRDefault="00076EE7" w:rsidP="00076EE7">
            <w:pPr>
              <w:pStyle w:val="1"/>
              <w:keepNext w:val="0"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признании </w:t>
            </w:r>
            <w:proofErr w:type="gramStart"/>
            <w:r>
              <w:rPr>
                <w:bCs/>
                <w:sz w:val="24"/>
                <w:szCs w:val="24"/>
              </w:rPr>
              <w:t>не</w:t>
            </w:r>
            <w:r w:rsidRPr="00076EE7">
              <w:rPr>
                <w:bCs/>
                <w:sz w:val="24"/>
                <w:szCs w:val="24"/>
              </w:rPr>
              <w:t>состоявшимся</w:t>
            </w:r>
            <w:proofErr w:type="gramEnd"/>
            <w:r w:rsidRPr="00076EE7">
              <w:rPr>
                <w:bCs/>
                <w:sz w:val="24"/>
                <w:szCs w:val="24"/>
              </w:rPr>
              <w:t xml:space="preserve"> открытого запроса цен</w:t>
            </w:r>
          </w:p>
          <w:p w:rsidR="00B66C5D" w:rsidRPr="000A266F" w:rsidRDefault="00B66C5D" w:rsidP="000A266F">
            <w:pPr>
              <w:jc w:val="center"/>
              <w:rPr>
                <w:rFonts w:cs="Tahoma"/>
                <w:b/>
                <w:sz w:val="24"/>
              </w:rPr>
            </w:pPr>
          </w:p>
        </w:tc>
      </w:tr>
      <w:tr w:rsidR="00B66C5D" w:rsidRPr="00B63D89" w:rsidTr="00B125EF">
        <w:trPr>
          <w:gridBefore w:val="1"/>
          <w:wBefore w:w="288" w:type="dxa"/>
          <w:cantSplit/>
          <w:trHeight w:val="100"/>
          <w:jc w:val="center"/>
        </w:trPr>
        <w:tc>
          <w:tcPr>
            <w:tcW w:w="2104" w:type="dxa"/>
          </w:tcPr>
          <w:p w:rsidR="00B66C5D" w:rsidRPr="00003EA0" w:rsidRDefault="006D4790" w:rsidP="000A266F">
            <w:pPr>
              <w:jc w:val="center"/>
              <w:rPr>
                <w:rFonts w:cs="Tahoma"/>
                <w:szCs w:val="20"/>
                <w:u w:val="single"/>
              </w:rPr>
            </w:pPr>
            <w:r>
              <w:rPr>
                <w:rFonts w:cs="Tahoma"/>
                <w:szCs w:val="20"/>
                <w:u w:val="single"/>
              </w:rPr>
              <w:t>14.02</w:t>
            </w:r>
            <w:r w:rsidR="004F57E3">
              <w:rPr>
                <w:rFonts w:cs="Tahoma"/>
                <w:szCs w:val="20"/>
                <w:u w:val="single"/>
              </w:rPr>
              <w:t>.2017</w:t>
            </w:r>
            <w:r w:rsidR="00B66C5D" w:rsidRPr="00003EA0">
              <w:rPr>
                <w:rFonts w:cs="Tahoma"/>
                <w:szCs w:val="20"/>
                <w:u w:val="single"/>
              </w:rPr>
              <w:t>г.</w:t>
            </w:r>
          </w:p>
        </w:tc>
        <w:tc>
          <w:tcPr>
            <w:tcW w:w="2393" w:type="dxa"/>
            <w:tcBorders>
              <w:left w:val="nil"/>
            </w:tcBorders>
          </w:tcPr>
          <w:p w:rsidR="00B66C5D" w:rsidRPr="00B63D89" w:rsidRDefault="00B66C5D" w:rsidP="000A266F">
            <w:pPr>
              <w:jc w:val="right"/>
              <w:rPr>
                <w:rFonts w:cs="Tahoma"/>
                <w:szCs w:val="20"/>
              </w:rPr>
            </w:pPr>
          </w:p>
        </w:tc>
        <w:tc>
          <w:tcPr>
            <w:tcW w:w="2392" w:type="dxa"/>
          </w:tcPr>
          <w:p w:rsidR="00B66C5D" w:rsidRPr="00B63D89" w:rsidRDefault="00B66C5D" w:rsidP="000A266F">
            <w:pPr>
              <w:jc w:val="center"/>
              <w:rPr>
                <w:rFonts w:cs="Tahoma"/>
                <w:szCs w:val="20"/>
              </w:rPr>
            </w:pPr>
          </w:p>
        </w:tc>
        <w:tc>
          <w:tcPr>
            <w:tcW w:w="491" w:type="dxa"/>
            <w:tcBorders>
              <w:left w:val="nil"/>
            </w:tcBorders>
          </w:tcPr>
          <w:p w:rsidR="00B66C5D" w:rsidRPr="00B63D89" w:rsidRDefault="00B66C5D" w:rsidP="000A266F">
            <w:pPr>
              <w:jc w:val="center"/>
              <w:rPr>
                <w:rFonts w:cs="Tahoma"/>
                <w:szCs w:val="20"/>
              </w:rPr>
            </w:pPr>
            <w:r w:rsidRPr="00B63D89">
              <w:rPr>
                <w:rFonts w:cs="Tahoma"/>
                <w:szCs w:val="20"/>
              </w:rPr>
              <w:t>№</w:t>
            </w:r>
          </w:p>
        </w:tc>
        <w:tc>
          <w:tcPr>
            <w:tcW w:w="1902" w:type="dxa"/>
            <w:tcBorders>
              <w:bottom w:val="single" w:sz="4" w:space="0" w:color="auto"/>
            </w:tcBorders>
          </w:tcPr>
          <w:p w:rsidR="00B66C5D" w:rsidRPr="00B63D89" w:rsidRDefault="00B66C5D" w:rsidP="006D4790">
            <w:pPr>
              <w:rPr>
                <w:rFonts w:cs="Tahoma"/>
                <w:szCs w:val="20"/>
              </w:rPr>
            </w:pPr>
            <w:r w:rsidRPr="00B63D89">
              <w:rPr>
                <w:rFonts w:cs="Tahoma"/>
                <w:szCs w:val="20"/>
              </w:rPr>
              <w:t>6-1</w:t>
            </w:r>
            <w:r w:rsidRPr="000A45DD">
              <w:rPr>
                <w:rFonts w:cs="Tahoma"/>
                <w:szCs w:val="20"/>
              </w:rPr>
              <w:t>/2</w:t>
            </w:r>
            <w:r>
              <w:rPr>
                <w:rFonts w:cs="Tahoma"/>
                <w:szCs w:val="20"/>
              </w:rPr>
              <w:t>5</w:t>
            </w:r>
            <w:r w:rsidRPr="000A45DD">
              <w:rPr>
                <w:rFonts w:cs="Tahoma"/>
                <w:szCs w:val="20"/>
              </w:rPr>
              <w:t>-</w:t>
            </w:r>
            <w:r w:rsidR="006D4790">
              <w:rPr>
                <w:rFonts w:cs="Tahoma"/>
                <w:szCs w:val="20"/>
              </w:rPr>
              <w:t>90</w:t>
            </w:r>
          </w:p>
        </w:tc>
      </w:tr>
      <w:tr w:rsidR="00B66C5D" w:rsidRPr="00B63D89" w:rsidTr="00B125EF">
        <w:trPr>
          <w:cantSplit/>
          <w:trHeight w:val="309"/>
          <w:jc w:val="center"/>
        </w:trPr>
        <w:tc>
          <w:tcPr>
            <w:tcW w:w="9570" w:type="dxa"/>
            <w:gridSpan w:val="6"/>
          </w:tcPr>
          <w:p w:rsidR="00B66C5D" w:rsidRDefault="00B66C5D" w:rsidP="000A266F">
            <w:pPr>
              <w:jc w:val="center"/>
              <w:rPr>
                <w:rFonts w:cs="Tahoma"/>
                <w:szCs w:val="20"/>
              </w:rPr>
            </w:pPr>
            <w:r w:rsidRPr="00B63D89">
              <w:rPr>
                <w:rFonts w:cs="Tahoma"/>
                <w:szCs w:val="20"/>
              </w:rPr>
              <w:t xml:space="preserve">г. Киров </w:t>
            </w:r>
          </w:p>
          <w:p w:rsidR="00B66C5D" w:rsidRPr="005B6024" w:rsidRDefault="00B66C5D" w:rsidP="000A266F">
            <w:pPr>
              <w:jc w:val="center"/>
              <w:rPr>
                <w:rFonts w:cs="Tahoma"/>
                <w:sz w:val="10"/>
                <w:szCs w:val="10"/>
              </w:rPr>
            </w:pPr>
          </w:p>
        </w:tc>
      </w:tr>
    </w:tbl>
    <w:p w:rsidR="00974BF0" w:rsidRDefault="00B66C5D" w:rsidP="000A266F">
      <w:pPr>
        <w:widowControl w:val="0"/>
        <w:jc w:val="both"/>
        <w:outlineLvl w:val="1"/>
        <w:rPr>
          <w:rFonts w:cs="Tahoma"/>
          <w:b/>
          <w:bCs/>
          <w:szCs w:val="20"/>
        </w:rPr>
      </w:pPr>
      <w:r w:rsidRPr="00B63D89">
        <w:rPr>
          <w:rFonts w:cs="Tahoma"/>
          <w:b/>
          <w:bCs/>
          <w:szCs w:val="20"/>
        </w:rPr>
        <w:t>ПРЕДМЕТ ЗАКУПКИ:</w:t>
      </w:r>
    </w:p>
    <w:p w:rsidR="009E637A" w:rsidRDefault="009E637A" w:rsidP="009E637A">
      <w:pPr>
        <w:pStyle w:val="af5"/>
        <w:spacing w:after="0"/>
        <w:ind w:firstLine="709"/>
        <w:jc w:val="both"/>
        <w:rPr>
          <w:rFonts w:ascii="Tahoma" w:hAnsi="Tahoma" w:cs="Tahoma"/>
          <w:sz w:val="20"/>
          <w:szCs w:val="20"/>
        </w:rPr>
      </w:pPr>
      <w:r w:rsidRPr="00A95A02">
        <w:rPr>
          <w:rFonts w:ascii="Tahoma" w:hAnsi="Tahoma" w:cs="Tahoma"/>
          <w:sz w:val="20"/>
          <w:szCs w:val="20"/>
        </w:rPr>
        <w:t xml:space="preserve">Открытый запрос </w:t>
      </w:r>
      <w:r>
        <w:rPr>
          <w:rFonts w:ascii="Tahoma" w:hAnsi="Tahoma" w:cs="Tahoma"/>
          <w:sz w:val="20"/>
          <w:szCs w:val="20"/>
        </w:rPr>
        <w:t xml:space="preserve">цен </w:t>
      </w:r>
      <w:r w:rsidRPr="00A95A02">
        <w:rPr>
          <w:rFonts w:ascii="Tahoma" w:hAnsi="Tahoma" w:cs="Tahoma"/>
          <w:sz w:val="20"/>
          <w:szCs w:val="20"/>
        </w:rPr>
        <w:t xml:space="preserve">по лоту: </w:t>
      </w:r>
      <w:r w:rsidRPr="00145534">
        <w:rPr>
          <w:rFonts w:ascii="Tahoma" w:eastAsia="Calibri" w:hAnsi="Tahoma" w:cs="Tahoma"/>
          <w:b/>
          <w:sz w:val="20"/>
        </w:rPr>
        <w:t>«</w:t>
      </w:r>
      <w:r w:rsidR="006D4790">
        <w:rPr>
          <w:rFonts w:ascii="Tahoma" w:eastAsia="Calibri" w:hAnsi="Tahoma" w:cs="Tahoma"/>
          <w:b/>
          <w:sz w:val="20"/>
        </w:rPr>
        <w:t>Карданные валы к МПГ</w:t>
      </w:r>
      <w:r w:rsidRPr="00145534">
        <w:rPr>
          <w:rFonts w:ascii="Tahoma" w:eastAsia="Calibri" w:hAnsi="Tahoma" w:cs="Tahoma"/>
          <w:b/>
          <w:sz w:val="20"/>
        </w:rPr>
        <w:t>»</w:t>
      </w:r>
      <w:r w:rsidRPr="007E3A80">
        <w:rPr>
          <w:rFonts w:ascii="Tahoma" w:hAnsi="Tahoma" w:cs="Tahoma"/>
          <w:b/>
          <w:sz w:val="20"/>
          <w:szCs w:val="20"/>
        </w:rPr>
        <w:t>.</w:t>
      </w:r>
      <w:r w:rsidRPr="00A95A02">
        <w:rPr>
          <w:rFonts w:ascii="Tahoma" w:hAnsi="Tahoma" w:cs="Tahoma"/>
          <w:color w:val="000000"/>
          <w:sz w:val="20"/>
          <w:szCs w:val="20"/>
        </w:rPr>
        <w:t xml:space="preserve">Основание для проведения закупки: </w:t>
      </w:r>
      <w:r>
        <w:rPr>
          <w:rFonts w:ascii="Tahoma" w:hAnsi="Tahoma" w:cs="Tahoma"/>
          <w:sz w:val="20"/>
          <w:szCs w:val="20"/>
        </w:rPr>
        <w:t>распоряжение</w:t>
      </w:r>
      <w:r w:rsidRPr="00A95A02">
        <w:rPr>
          <w:rFonts w:ascii="Tahoma" w:hAnsi="Tahoma" w:cs="Tahoma"/>
          <w:sz w:val="20"/>
          <w:szCs w:val="20"/>
        </w:rPr>
        <w:t xml:space="preserve"> ЗАО «ВяткаТорф» </w:t>
      </w:r>
      <w:r w:rsidRPr="00F3416A">
        <w:rPr>
          <w:rFonts w:ascii="Tahoma" w:hAnsi="Tahoma" w:cs="Tahoma"/>
          <w:sz w:val="20"/>
          <w:szCs w:val="20"/>
        </w:rPr>
        <w:t>№</w:t>
      </w:r>
      <w:r>
        <w:rPr>
          <w:rFonts w:ascii="Tahoma" w:hAnsi="Tahoma" w:cs="Tahoma"/>
          <w:sz w:val="20"/>
          <w:szCs w:val="20"/>
        </w:rPr>
        <w:t>6-1/23-</w:t>
      </w:r>
      <w:r w:rsidR="006D4790">
        <w:rPr>
          <w:rFonts w:ascii="Tahoma" w:hAnsi="Tahoma" w:cs="Tahoma"/>
          <w:sz w:val="20"/>
          <w:szCs w:val="20"/>
        </w:rPr>
        <w:t>17-03</w:t>
      </w:r>
      <w:r w:rsidRPr="00F3416A">
        <w:rPr>
          <w:rFonts w:ascii="Tahoma" w:hAnsi="Tahoma" w:cs="Tahoma"/>
          <w:sz w:val="20"/>
          <w:szCs w:val="20"/>
        </w:rPr>
        <w:t>от</w:t>
      </w:r>
      <w:r w:rsidR="006D4790">
        <w:rPr>
          <w:rFonts w:ascii="Tahoma" w:hAnsi="Tahoma" w:cs="Tahoma"/>
          <w:sz w:val="20"/>
          <w:szCs w:val="20"/>
        </w:rPr>
        <w:t>26.01.2017</w:t>
      </w:r>
      <w:r w:rsidRPr="00F3416A">
        <w:rPr>
          <w:rFonts w:ascii="Tahoma" w:hAnsi="Tahoma" w:cs="Tahoma"/>
          <w:sz w:val="20"/>
          <w:szCs w:val="20"/>
        </w:rPr>
        <w:t>г</w:t>
      </w:r>
      <w:r>
        <w:rPr>
          <w:rFonts w:ascii="Tahoma" w:hAnsi="Tahoma" w:cs="Tahoma"/>
          <w:sz w:val="20"/>
          <w:szCs w:val="20"/>
        </w:rPr>
        <w:t>.</w:t>
      </w:r>
    </w:p>
    <w:p w:rsidR="004F57E3" w:rsidRPr="004E78E4" w:rsidRDefault="006E3D78" w:rsidP="000A266F">
      <w:pPr>
        <w:pStyle w:val="af5"/>
        <w:spacing w:after="0"/>
        <w:ind w:firstLine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(ГКПЗ 201</w:t>
      </w:r>
      <w:r w:rsidR="006D4790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 xml:space="preserve"> г., позиция № </w:t>
      </w:r>
      <w:r w:rsidR="006D4790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>).</w:t>
      </w:r>
      <w:r w:rsidR="004F57E3">
        <w:rPr>
          <w:rFonts w:ascii="Tahoma" w:hAnsi="Tahoma" w:cs="Tahoma"/>
          <w:sz w:val="20"/>
          <w:szCs w:val="20"/>
        </w:rPr>
        <w:t>Заседание проводится в заочной форме.</w:t>
      </w:r>
    </w:p>
    <w:p w:rsidR="000276B2" w:rsidRPr="000276B2" w:rsidRDefault="000276B2" w:rsidP="000A266F">
      <w:pPr>
        <w:widowControl w:val="0"/>
        <w:outlineLvl w:val="1"/>
        <w:rPr>
          <w:rFonts w:cs="Tahoma"/>
          <w:b/>
          <w:sz w:val="10"/>
          <w:szCs w:val="10"/>
        </w:rPr>
      </w:pPr>
    </w:p>
    <w:p w:rsidR="00B66C5D" w:rsidRDefault="006D4790" w:rsidP="000A266F">
      <w:pPr>
        <w:widowControl w:val="0"/>
        <w:outlineLvl w:val="1"/>
        <w:rPr>
          <w:rFonts w:cs="Tahoma"/>
          <w:b/>
        </w:rPr>
      </w:pPr>
      <w:r>
        <w:rPr>
          <w:rFonts w:cs="Tahoma"/>
          <w:b/>
        </w:rPr>
        <w:t>Состав ЦЗО</w:t>
      </w:r>
      <w:r w:rsidR="00B66C5D" w:rsidRPr="00A95A02">
        <w:rPr>
          <w:rFonts w:cs="Tahoma"/>
          <w:b/>
        </w:rPr>
        <w:t>:</w:t>
      </w:r>
    </w:p>
    <w:tbl>
      <w:tblPr>
        <w:tblW w:w="10478" w:type="dxa"/>
        <w:tblLayout w:type="fixed"/>
        <w:tblLook w:val="0000"/>
      </w:tblPr>
      <w:tblGrid>
        <w:gridCol w:w="2943"/>
        <w:gridCol w:w="7535"/>
      </w:tblGrid>
      <w:tr w:rsidR="00B66C5D" w:rsidRPr="00134A77" w:rsidTr="00B66C5D">
        <w:trPr>
          <w:trHeight w:val="205"/>
        </w:trPr>
        <w:tc>
          <w:tcPr>
            <w:tcW w:w="2943" w:type="dxa"/>
          </w:tcPr>
          <w:p w:rsidR="00B66C5D" w:rsidRPr="00E97D10" w:rsidRDefault="00B66C5D" w:rsidP="000A266F">
            <w:pPr>
              <w:tabs>
                <w:tab w:val="num" w:pos="709"/>
              </w:tabs>
              <w:rPr>
                <w:rFonts w:cs="Tahoma"/>
                <w:b/>
                <w:bCs/>
              </w:rPr>
            </w:pPr>
            <w:r w:rsidRPr="00E97D10">
              <w:rPr>
                <w:rFonts w:cs="Tahoma"/>
                <w:b/>
                <w:bCs/>
              </w:rPr>
              <w:t>Председатель ЦЗО:</w:t>
            </w:r>
          </w:p>
        </w:tc>
        <w:tc>
          <w:tcPr>
            <w:tcW w:w="7535" w:type="dxa"/>
          </w:tcPr>
          <w:p w:rsidR="00B66C5D" w:rsidRPr="00134A77" w:rsidRDefault="00B66C5D" w:rsidP="000A266F">
            <w:pPr>
              <w:rPr>
                <w:rFonts w:cs="Tahoma"/>
              </w:rPr>
            </w:pPr>
            <w:r w:rsidRPr="00134A77">
              <w:rPr>
                <w:rFonts w:cs="Tahoma"/>
              </w:rPr>
              <w:t>-</w:t>
            </w:r>
            <w:r w:rsidR="0094783C">
              <w:rPr>
                <w:rFonts w:cs="Tahoma"/>
              </w:rPr>
              <w:t xml:space="preserve"> Управляющий</w:t>
            </w:r>
            <w:r w:rsidRPr="00134A77">
              <w:rPr>
                <w:rFonts w:cs="Tahoma"/>
              </w:rPr>
              <w:t xml:space="preserve"> директор </w:t>
            </w:r>
            <w:r w:rsidR="00B1726D">
              <w:rPr>
                <w:rFonts w:cs="Tahoma"/>
              </w:rPr>
              <w:t>Е.В. Сухих</w:t>
            </w:r>
          </w:p>
        </w:tc>
      </w:tr>
      <w:tr w:rsidR="00B66C5D" w:rsidRPr="00134A77" w:rsidTr="00B66C5D">
        <w:trPr>
          <w:trHeight w:val="205"/>
        </w:trPr>
        <w:tc>
          <w:tcPr>
            <w:tcW w:w="2943" w:type="dxa"/>
          </w:tcPr>
          <w:p w:rsidR="00B66C5D" w:rsidRPr="00134A77" w:rsidRDefault="00B66C5D" w:rsidP="000A266F">
            <w:pPr>
              <w:tabs>
                <w:tab w:val="num" w:pos="709"/>
              </w:tabs>
              <w:rPr>
                <w:rFonts w:cs="Tahoma"/>
                <w:b/>
                <w:bCs/>
              </w:rPr>
            </w:pPr>
            <w:r w:rsidRPr="00134A77">
              <w:rPr>
                <w:rFonts w:cs="Tahoma"/>
                <w:b/>
                <w:bCs/>
              </w:rPr>
              <w:t xml:space="preserve">Члены </w:t>
            </w:r>
            <w:r w:rsidRPr="00134A77">
              <w:rPr>
                <w:rFonts w:cs="Tahoma"/>
                <w:b/>
              </w:rPr>
              <w:t>ЦЗО:</w:t>
            </w:r>
          </w:p>
        </w:tc>
        <w:tc>
          <w:tcPr>
            <w:tcW w:w="7535" w:type="dxa"/>
          </w:tcPr>
          <w:p w:rsidR="006045CA" w:rsidRPr="006045CA" w:rsidRDefault="006045CA" w:rsidP="000A266F">
            <w:pPr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 xml:space="preserve">- </w:t>
            </w:r>
            <w:r w:rsidR="00B1726D">
              <w:rPr>
                <w:rFonts w:cs="Tahoma"/>
                <w:bCs/>
              </w:rPr>
              <w:t>Технический</w:t>
            </w:r>
            <w:r>
              <w:rPr>
                <w:rFonts w:cs="Tahoma"/>
                <w:bCs/>
              </w:rPr>
              <w:t xml:space="preserve"> директор – главный инженер Е.Г. Лаптев</w:t>
            </w:r>
          </w:p>
          <w:p w:rsidR="00B66C5D" w:rsidRPr="008324BC" w:rsidRDefault="00B66C5D" w:rsidP="000A266F">
            <w:pPr>
              <w:rPr>
                <w:rFonts w:cs="Tahoma"/>
              </w:rPr>
            </w:pPr>
            <w:r>
              <w:rPr>
                <w:rFonts w:cs="Tahoma"/>
              </w:rPr>
              <w:t xml:space="preserve">- </w:t>
            </w:r>
            <w:r w:rsidR="00B1726D">
              <w:rPr>
                <w:rFonts w:cs="Tahoma"/>
              </w:rPr>
              <w:t>Д</w:t>
            </w:r>
            <w:r w:rsidRPr="00BB7B00">
              <w:rPr>
                <w:rFonts w:cs="Tahoma"/>
              </w:rPr>
              <w:t xml:space="preserve">иректор по экономике и финансам </w:t>
            </w:r>
            <w:r>
              <w:rPr>
                <w:rFonts w:cs="Tahoma"/>
              </w:rPr>
              <w:t>А.М. Ушаков</w:t>
            </w:r>
          </w:p>
          <w:p w:rsidR="00B66C5D" w:rsidRDefault="00B66C5D" w:rsidP="000A266F">
            <w:pPr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 xml:space="preserve">- </w:t>
            </w:r>
            <w:r w:rsidR="00B1726D">
              <w:rPr>
                <w:rFonts w:cs="Tahoma"/>
                <w:bCs/>
              </w:rPr>
              <w:t>Д</w:t>
            </w:r>
            <w:r w:rsidRPr="001A344A">
              <w:rPr>
                <w:rFonts w:cs="Tahoma"/>
                <w:bCs/>
              </w:rPr>
              <w:t xml:space="preserve">иректор по безопасности </w:t>
            </w:r>
            <w:r>
              <w:rPr>
                <w:rFonts w:cs="Tahoma"/>
                <w:bCs/>
              </w:rPr>
              <w:t>В.Л. Завязкин</w:t>
            </w:r>
          </w:p>
          <w:p w:rsidR="00974BF0" w:rsidRDefault="00974BF0" w:rsidP="000A266F">
            <w:pPr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- Коммерческий директор С.Г. Рыков</w:t>
            </w:r>
          </w:p>
          <w:p w:rsidR="00B66C5D" w:rsidRPr="00134A77" w:rsidRDefault="006D4790" w:rsidP="000A266F">
            <w:pPr>
              <w:rPr>
                <w:rFonts w:cs="Tahoma"/>
              </w:rPr>
            </w:pPr>
            <w:r>
              <w:rPr>
                <w:rFonts w:cs="Tahoma"/>
                <w:bCs/>
              </w:rPr>
              <w:t xml:space="preserve">- </w:t>
            </w:r>
            <w:r w:rsidRPr="006D4790">
              <w:rPr>
                <w:rFonts w:cs="Tahoma"/>
                <w:bCs/>
              </w:rPr>
              <w:t>Главный юрисконсульт Юридического управления Регионального центра правового обеспечения в г. Кирове ПАО «Т Плюс» Д.В. Дворников</w:t>
            </w:r>
          </w:p>
        </w:tc>
      </w:tr>
      <w:tr w:rsidR="00B66C5D" w:rsidRPr="00134A77" w:rsidTr="00B66C5D">
        <w:trPr>
          <w:trHeight w:val="414"/>
        </w:trPr>
        <w:tc>
          <w:tcPr>
            <w:tcW w:w="2943" w:type="dxa"/>
          </w:tcPr>
          <w:p w:rsidR="00B66C5D" w:rsidRPr="00134A77" w:rsidRDefault="00B66C5D" w:rsidP="000A266F">
            <w:pPr>
              <w:tabs>
                <w:tab w:val="num" w:pos="709"/>
              </w:tabs>
              <w:rPr>
                <w:rFonts w:cs="Tahoma"/>
                <w:b/>
                <w:bCs/>
              </w:rPr>
            </w:pPr>
            <w:r w:rsidRPr="00134A77">
              <w:rPr>
                <w:rFonts w:cs="Tahoma"/>
                <w:b/>
                <w:bCs/>
              </w:rPr>
              <w:t xml:space="preserve">Ответственный секретарь </w:t>
            </w:r>
            <w:r w:rsidRPr="00134A77">
              <w:rPr>
                <w:rFonts w:cs="Tahoma"/>
                <w:b/>
              </w:rPr>
              <w:t>ЦЗО:</w:t>
            </w:r>
          </w:p>
        </w:tc>
        <w:tc>
          <w:tcPr>
            <w:tcW w:w="7535" w:type="dxa"/>
          </w:tcPr>
          <w:p w:rsidR="00B66C5D" w:rsidRDefault="00B66C5D" w:rsidP="000A266F">
            <w:pPr>
              <w:pStyle w:val="9"/>
              <w:spacing w:before="0"/>
              <w:rPr>
                <w:rFonts w:ascii="Tahoma" w:hAnsi="Tahoma" w:cs="Tahoma"/>
              </w:rPr>
            </w:pPr>
          </w:p>
          <w:p w:rsidR="00B66C5D" w:rsidRPr="00134A77" w:rsidRDefault="00B66C5D" w:rsidP="000A266F">
            <w:pPr>
              <w:pStyle w:val="9"/>
              <w:spacing w:before="0"/>
              <w:rPr>
                <w:rFonts w:ascii="Tahoma" w:hAnsi="Tahoma" w:cs="Tahoma"/>
              </w:rPr>
            </w:pPr>
            <w:r w:rsidRPr="00134A77">
              <w:rPr>
                <w:rFonts w:ascii="Tahoma" w:hAnsi="Tahoma" w:cs="Tahoma"/>
              </w:rPr>
              <w:t xml:space="preserve">- </w:t>
            </w:r>
            <w:r w:rsidRPr="006045CA">
              <w:rPr>
                <w:rFonts w:ascii="Tahoma" w:hAnsi="Tahoma" w:cs="Tahoma"/>
                <w:i w:val="0"/>
              </w:rPr>
              <w:t>Начальник отдела материально-технического снабжения Н.А.Полушина</w:t>
            </w:r>
          </w:p>
        </w:tc>
      </w:tr>
    </w:tbl>
    <w:p w:rsidR="00336FC0" w:rsidRPr="005B6024" w:rsidRDefault="00B66C5D" w:rsidP="000A266F">
      <w:pPr>
        <w:widowControl w:val="0"/>
        <w:autoSpaceDE w:val="0"/>
        <w:autoSpaceDN w:val="0"/>
        <w:adjustRightInd w:val="0"/>
        <w:ind w:firstLine="567"/>
        <w:rPr>
          <w:rFonts w:cs="Tahoma"/>
        </w:rPr>
      </w:pPr>
      <w:r w:rsidRPr="00A95A02">
        <w:rPr>
          <w:rFonts w:cs="Tahoma"/>
        </w:rPr>
        <w:t>В</w:t>
      </w:r>
      <w:r>
        <w:rPr>
          <w:rFonts w:cs="Tahoma"/>
        </w:rPr>
        <w:t xml:space="preserve">сего на заседании </w:t>
      </w:r>
      <w:r w:rsidR="006D4790">
        <w:rPr>
          <w:rFonts w:cs="Tahoma"/>
        </w:rPr>
        <w:t>голосовало</w:t>
      </w:r>
      <w:r w:rsidR="00974BF0">
        <w:rPr>
          <w:rFonts w:cs="Tahoma"/>
        </w:rPr>
        <w:t xml:space="preserve"> 6 </w:t>
      </w:r>
      <w:r w:rsidRPr="00A95A02">
        <w:rPr>
          <w:rFonts w:cs="Tahoma"/>
        </w:rPr>
        <w:t>член</w:t>
      </w:r>
      <w:r w:rsidR="006045CA">
        <w:rPr>
          <w:rFonts w:cs="Tahoma"/>
        </w:rPr>
        <w:t>ов</w:t>
      </w:r>
      <w:r>
        <w:rPr>
          <w:rFonts w:cs="Tahoma"/>
        </w:rPr>
        <w:t xml:space="preserve"> ЦЗО. </w:t>
      </w:r>
      <w:r w:rsidRPr="00A95A02">
        <w:rPr>
          <w:rFonts w:cs="Tahoma"/>
        </w:rPr>
        <w:t>Кворум имеется, заседание правомочно.</w:t>
      </w:r>
    </w:p>
    <w:p w:rsidR="00B7776B" w:rsidRPr="00B7776B" w:rsidRDefault="00B7776B" w:rsidP="00B7776B">
      <w:pPr>
        <w:widowControl w:val="0"/>
        <w:autoSpaceDE w:val="0"/>
        <w:autoSpaceDN w:val="0"/>
        <w:adjustRightInd w:val="0"/>
        <w:rPr>
          <w:rFonts w:cs="Tahoma"/>
          <w:b/>
          <w:sz w:val="10"/>
          <w:szCs w:val="10"/>
        </w:rPr>
      </w:pPr>
    </w:p>
    <w:p w:rsidR="00B7776B" w:rsidRPr="006E3D78" w:rsidRDefault="00B7776B" w:rsidP="00B7776B">
      <w:pPr>
        <w:pStyle w:val="af2"/>
        <w:spacing w:before="0" w:after="0"/>
        <w:ind w:right="0"/>
        <w:jc w:val="both"/>
        <w:rPr>
          <w:rFonts w:ascii="Tahoma" w:hAnsi="Tahoma" w:cs="Tahoma"/>
          <w:b/>
          <w:bCs/>
          <w:caps/>
          <w:sz w:val="6"/>
          <w:szCs w:val="6"/>
        </w:rPr>
      </w:pPr>
    </w:p>
    <w:p w:rsidR="00B66C5D" w:rsidRDefault="00B66C5D" w:rsidP="00B7776B">
      <w:pPr>
        <w:pStyle w:val="af2"/>
        <w:spacing w:before="0" w:after="0"/>
        <w:ind w:left="0" w:right="0"/>
        <w:jc w:val="both"/>
        <w:rPr>
          <w:rFonts w:ascii="Tahoma" w:hAnsi="Tahoma" w:cs="Tahoma"/>
          <w:b/>
          <w:bCs/>
          <w:caps/>
          <w:sz w:val="20"/>
        </w:rPr>
      </w:pPr>
      <w:r w:rsidRPr="00B63D89">
        <w:rPr>
          <w:rFonts w:ascii="Tahoma" w:hAnsi="Tahoma" w:cs="Tahoma"/>
          <w:b/>
          <w:bCs/>
          <w:caps/>
          <w:sz w:val="20"/>
        </w:rPr>
        <w:t xml:space="preserve">ВОПРОСЫ ЗАСЕДАНИЯ </w:t>
      </w:r>
      <w:r>
        <w:rPr>
          <w:rFonts w:ascii="Tahoma" w:hAnsi="Tahoma" w:cs="Tahoma"/>
          <w:b/>
          <w:bCs/>
          <w:caps/>
          <w:sz w:val="20"/>
        </w:rPr>
        <w:t>ЦЗО</w:t>
      </w:r>
      <w:r w:rsidRPr="00B63D89">
        <w:rPr>
          <w:rFonts w:ascii="Tahoma" w:hAnsi="Tahoma" w:cs="Tahoma"/>
          <w:b/>
          <w:bCs/>
          <w:caps/>
          <w:sz w:val="20"/>
        </w:rPr>
        <w:t>:</w:t>
      </w:r>
    </w:p>
    <w:p w:rsidR="00B66C5D" w:rsidRDefault="00B66C5D" w:rsidP="000A266F">
      <w:pPr>
        <w:ind w:firstLine="567"/>
        <w:jc w:val="both"/>
        <w:rPr>
          <w:rFonts w:cs="Tahoma"/>
          <w:szCs w:val="20"/>
        </w:rPr>
      </w:pPr>
      <w:r>
        <w:rPr>
          <w:rFonts w:cs="Tahoma"/>
          <w:szCs w:val="20"/>
        </w:rPr>
        <w:t>В отве</w:t>
      </w:r>
      <w:r w:rsidR="006045CA">
        <w:rPr>
          <w:rFonts w:cs="Tahoma"/>
          <w:szCs w:val="20"/>
        </w:rPr>
        <w:t xml:space="preserve">т на размещение Уведомления № </w:t>
      </w:r>
      <w:r w:rsidR="006D4790">
        <w:rPr>
          <w:rFonts w:cs="Tahoma"/>
          <w:szCs w:val="20"/>
        </w:rPr>
        <w:t>17-07 от 27.01.2017</w:t>
      </w:r>
      <w:r>
        <w:rPr>
          <w:rFonts w:cs="Tahoma"/>
          <w:szCs w:val="20"/>
        </w:rPr>
        <w:t xml:space="preserve"> о проведении открытого запроса цен по лоту</w:t>
      </w:r>
      <w:r w:rsidRPr="004F57E3">
        <w:rPr>
          <w:rFonts w:cs="Tahoma"/>
          <w:szCs w:val="20"/>
        </w:rPr>
        <w:t>: «</w:t>
      </w:r>
      <w:r w:rsidR="007B1793">
        <w:rPr>
          <w:rFonts w:eastAsia="Calibri" w:cs="Tahoma"/>
        </w:rPr>
        <w:t>Карданные валы к МПГ</w:t>
      </w:r>
      <w:r w:rsidRPr="004F57E3">
        <w:rPr>
          <w:rFonts w:cs="Tahoma"/>
          <w:szCs w:val="20"/>
        </w:rPr>
        <w:t>»</w:t>
      </w:r>
      <w:r>
        <w:rPr>
          <w:rFonts w:cs="Tahoma"/>
          <w:szCs w:val="20"/>
        </w:rPr>
        <w:t xml:space="preserve">на официальном сайте </w:t>
      </w:r>
      <w:hyperlink r:id="rId9" w:history="1">
        <w:r w:rsidRPr="009C39DD">
          <w:rPr>
            <w:rStyle w:val="ad"/>
            <w:rFonts w:cs="Tahoma"/>
            <w:szCs w:val="20"/>
            <w:lang w:val="en-US"/>
          </w:rPr>
          <w:t>www</w:t>
        </w:r>
        <w:r w:rsidRPr="00C26C9E">
          <w:rPr>
            <w:rStyle w:val="ad"/>
            <w:rFonts w:cs="Tahoma"/>
            <w:szCs w:val="20"/>
          </w:rPr>
          <w:t>.</w:t>
        </w:r>
        <w:r w:rsidRPr="009C39DD">
          <w:rPr>
            <w:rStyle w:val="ad"/>
            <w:rFonts w:cs="Tahoma"/>
            <w:szCs w:val="20"/>
            <w:lang w:val="en-US"/>
          </w:rPr>
          <w:t>zakupki</w:t>
        </w:r>
        <w:r w:rsidRPr="00C26C9E">
          <w:rPr>
            <w:rStyle w:val="ad"/>
            <w:rFonts w:cs="Tahoma"/>
            <w:szCs w:val="20"/>
          </w:rPr>
          <w:t>.</w:t>
        </w:r>
        <w:r w:rsidRPr="009C39DD">
          <w:rPr>
            <w:rStyle w:val="ad"/>
            <w:rFonts w:cs="Tahoma"/>
            <w:szCs w:val="20"/>
            <w:lang w:val="en-US"/>
          </w:rPr>
          <w:t>gov</w:t>
        </w:r>
        <w:r w:rsidRPr="00C26C9E">
          <w:rPr>
            <w:rStyle w:val="ad"/>
            <w:rFonts w:cs="Tahoma"/>
            <w:szCs w:val="20"/>
          </w:rPr>
          <w:t>.</w:t>
        </w:r>
        <w:r w:rsidRPr="009C39DD">
          <w:rPr>
            <w:rStyle w:val="ad"/>
            <w:rFonts w:cs="Tahoma"/>
            <w:szCs w:val="20"/>
            <w:lang w:val="en-US"/>
          </w:rPr>
          <w:t>ru</w:t>
        </w:r>
      </w:hyperlink>
      <w:r>
        <w:rPr>
          <w:rFonts w:cs="Tahoma"/>
          <w:szCs w:val="20"/>
        </w:rPr>
        <w:t>и копии уведомления на сайте ЗАО «</w:t>
      </w:r>
      <w:proofErr w:type="spellStart"/>
      <w:r>
        <w:rPr>
          <w:rFonts w:cs="Tahoma"/>
          <w:szCs w:val="20"/>
        </w:rPr>
        <w:t>Вяткаторф</w:t>
      </w:r>
      <w:proofErr w:type="spellEnd"/>
      <w:r>
        <w:rPr>
          <w:rFonts w:cs="Tahoma"/>
          <w:szCs w:val="20"/>
        </w:rPr>
        <w:t xml:space="preserve">» </w:t>
      </w:r>
      <w:hyperlink r:id="rId10" w:history="1">
        <w:r w:rsidRPr="009C39DD">
          <w:rPr>
            <w:rStyle w:val="ad"/>
            <w:rFonts w:cs="Tahoma"/>
            <w:szCs w:val="20"/>
            <w:lang w:val="en-US"/>
          </w:rPr>
          <w:t>www</w:t>
        </w:r>
        <w:r w:rsidRPr="00C26C9E">
          <w:rPr>
            <w:rStyle w:val="ad"/>
            <w:rFonts w:cs="Tahoma"/>
            <w:szCs w:val="20"/>
          </w:rPr>
          <w:t>.</w:t>
        </w:r>
        <w:proofErr w:type="spellStart"/>
        <w:r w:rsidRPr="009C39DD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C26C9E">
          <w:rPr>
            <w:rStyle w:val="ad"/>
            <w:rFonts w:cs="Tahoma"/>
            <w:szCs w:val="20"/>
          </w:rPr>
          <w:t>.</w:t>
        </w:r>
        <w:proofErr w:type="spellStart"/>
        <w:r w:rsidRPr="009C39DD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>
        <w:rPr>
          <w:rFonts w:cs="Tahoma"/>
          <w:szCs w:val="20"/>
        </w:rPr>
        <w:t>Организ</w:t>
      </w:r>
      <w:r w:rsidR="006045CA">
        <w:rPr>
          <w:rFonts w:cs="Tahoma"/>
          <w:szCs w:val="20"/>
        </w:rPr>
        <w:t xml:space="preserve">атору поступили предложения от </w:t>
      </w:r>
      <w:r w:rsidR="007B1793">
        <w:rPr>
          <w:rFonts w:cs="Tahoma"/>
          <w:szCs w:val="20"/>
        </w:rPr>
        <w:t>3</w:t>
      </w:r>
      <w:r w:rsidR="009E637A">
        <w:rPr>
          <w:rFonts w:cs="Tahoma"/>
          <w:szCs w:val="20"/>
        </w:rPr>
        <w:t xml:space="preserve"> (</w:t>
      </w:r>
      <w:r w:rsidR="007B1793">
        <w:rPr>
          <w:rFonts w:cs="Tahoma"/>
          <w:szCs w:val="20"/>
        </w:rPr>
        <w:t>трех</w:t>
      </w:r>
      <w:r>
        <w:rPr>
          <w:rFonts w:cs="Tahoma"/>
          <w:szCs w:val="20"/>
        </w:rPr>
        <w:t>) Участников:</w:t>
      </w:r>
    </w:p>
    <w:p w:rsidR="007B1793" w:rsidRDefault="007B1793" w:rsidP="000A266F">
      <w:pPr>
        <w:ind w:firstLine="567"/>
        <w:jc w:val="both"/>
        <w:rPr>
          <w:rFonts w:cs="Tahoma"/>
          <w:szCs w:val="20"/>
        </w:rPr>
      </w:pPr>
    </w:p>
    <w:tbl>
      <w:tblPr>
        <w:tblW w:w="1034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67"/>
        <w:gridCol w:w="7371"/>
        <w:gridCol w:w="2410"/>
      </w:tblGrid>
      <w:tr w:rsidR="007B1793" w:rsidRPr="00A95A02" w:rsidTr="007B1793">
        <w:trPr>
          <w:trHeight w:val="376"/>
          <w:tblHeader/>
        </w:trPr>
        <w:tc>
          <w:tcPr>
            <w:tcW w:w="567" w:type="dxa"/>
          </w:tcPr>
          <w:p w:rsidR="007B1793" w:rsidRPr="00A95A02" w:rsidRDefault="007B1793" w:rsidP="007B1793">
            <w:pPr>
              <w:pStyle w:val="af1"/>
              <w:keepNext w:val="0"/>
              <w:widowControl w:val="0"/>
              <w:spacing w:before="0" w:after="0"/>
              <w:ind w:left="0" w:right="0"/>
              <w:jc w:val="center"/>
              <w:rPr>
                <w:rFonts w:ascii="Tahoma" w:hAnsi="Tahoma" w:cs="Tahoma"/>
                <w:sz w:val="20"/>
              </w:rPr>
            </w:pPr>
            <w:r w:rsidRPr="00A95A02">
              <w:rPr>
                <w:rFonts w:ascii="Tahoma" w:hAnsi="Tahoma" w:cs="Tahoma"/>
                <w:sz w:val="20"/>
              </w:rPr>
              <w:t>№</w:t>
            </w:r>
          </w:p>
          <w:p w:rsidR="007B1793" w:rsidRPr="00A95A02" w:rsidRDefault="007B1793" w:rsidP="007B1793">
            <w:pPr>
              <w:pStyle w:val="af1"/>
              <w:keepNext w:val="0"/>
              <w:widowControl w:val="0"/>
              <w:spacing w:before="0" w:after="0"/>
              <w:ind w:left="0" w:right="0"/>
              <w:jc w:val="center"/>
              <w:rPr>
                <w:rFonts w:ascii="Tahoma" w:hAnsi="Tahoma" w:cs="Tahoma"/>
                <w:sz w:val="20"/>
              </w:rPr>
            </w:pPr>
            <w:proofErr w:type="gramStart"/>
            <w:r w:rsidRPr="00A95A02">
              <w:rPr>
                <w:rFonts w:ascii="Tahoma" w:hAnsi="Tahoma" w:cs="Tahoma"/>
                <w:sz w:val="20"/>
              </w:rPr>
              <w:t>п</w:t>
            </w:r>
            <w:proofErr w:type="gramEnd"/>
            <w:r w:rsidRPr="00A95A02">
              <w:rPr>
                <w:rFonts w:ascii="Tahoma" w:hAnsi="Tahoma" w:cs="Tahoma"/>
                <w:sz w:val="20"/>
              </w:rPr>
              <w:t>/п</w:t>
            </w:r>
          </w:p>
        </w:tc>
        <w:tc>
          <w:tcPr>
            <w:tcW w:w="7371" w:type="dxa"/>
          </w:tcPr>
          <w:p w:rsidR="007B1793" w:rsidRPr="00A95A02" w:rsidRDefault="007B1793" w:rsidP="007B1793">
            <w:pPr>
              <w:pStyle w:val="af1"/>
              <w:keepNext w:val="0"/>
              <w:widowControl w:val="0"/>
              <w:spacing w:before="0" w:after="0"/>
              <w:ind w:left="0" w:right="0"/>
              <w:jc w:val="center"/>
              <w:rPr>
                <w:rFonts w:ascii="Tahoma" w:hAnsi="Tahoma" w:cs="Tahoma"/>
                <w:sz w:val="20"/>
              </w:rPr>
            </w:pPr>
            <w:r w:rsidRPr="00A95A02">
              <w:rPr>
                <w:rFonts w:ascii="Tahoma" w:hAnsi="Tahoma" w:cs="Tahoma"/>
                <w:sz w:val="20"/>
              </w:rPr>
              <w:t>Наименование участника и его адрес</w:t>
            </w:r>
          </w:p>
        </w:tc>
        <w:tc>
          <w:tcPr>
            <w:tcW w:w="2410" w:type="dxa"/>
          </w:tcPr>
          <w:p w:rsidR="007B1793" w:rsidRPr="00A95A02" w:rsidRDefault="007B1793" w:rsidP="007B1793">
            <w:pPr>
              <w:pStyle w:val="af1"/>
              <w:keepNext w:val="0"/>
              <w:widowControl w:val="0"/>
              <w:spacing w:before="0" w:after="0"/>
              <w:ind w:left="0" w:righ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О</w:t>
            </w:r>
            <w:r w:rsidRPr="00A95A02">
              <w:rPr>
                <w:rFonts w:ascii="Tahoma" w:hAnsi="Tahoma" w:cs="Tahoma"/>
                <w:sz w:val="20"/>
              </w:rPr>
              <w:t>бщая цена заявки</w:t>
            </w:r>
            <w:r>
              <w:rPr>
                <w:rFonts w:ascii="Tahoma" w:hAnsi="Tahoma" w:cs="Tahoma"/>
                <w:sz w:val="20"/>
              </w:rPr>
              <w:t>, рублей в т.ч. НДС</w:t>
            </w:r>
          </w:p>
        </w:tc>
      </w:tr>
      <w:tr w:rsidR="007B1793" w:rsidRPr="00A95A02" w:rsidTr="007B1793">
        <w:trPr>
          <w:trHeight w:val="391"/>
        </w:trPr>
        <w:tc>
          <w:tcPr>
            <w:tcW w:w="567" w:type="dxa"/>
          </w:tcPr>
          <w:p w:rsidR="007B1793" w:rsidRPr="006C0919" w:rsidRDefault="007B1793" w:rsidP="007B1793">
            <w:pPr>
              <w:widowControl w:val="0"/>
              <w:numPr>
                <w:ilvl w:val="0"/>
                <w:numId w:val="4"/>
              </w:numPr>
              <w:tabs>
                <w:tab w:val="clear" w:pos="360"/>
                <w:tab w:val="num" w:pos="786"/>
              </w:tabs>
              <w:ind w:left="0" w:firstLine="0"/>
              <w:jc w:val="center"/>
              <w:rPr>
                <w:rFonts w:cs="Tahoma"/>
              </w:rPr>
            </w:pPr>
          </w:p>
        </w:tc>
        <w:tc>
          <w:tcPr>
            <w:tcW w:w="7371" w:type="dxa"/>
          </w:tcPr>
          <w:p w:rsidR="007B1793" w:rsidRPr="0089201D" w:rsidRDefault="007B1793" w:rsidP="007B1793">
            <w:pPr>
              <w:shd w:val="clear" w:color="auto" w:fill="FFFFFF"/>
              <w:rPr>
                <w:rFonts w:cs="Tahoma"/>
              </w:rPr>
            </w:pPr>
            <w:r>
              <w:rPr>
                <w:rFonts w:cs="Tahoma"/>
              </w:rPr>
              <w:t>ООО «Гидравлика-сервис», 6100035, г. Киров, ул. Базовая, 7 а</w:t>
            </w:r>
          </w:p>
        </w:tc>
        <w:tc>
          <w:tcPr>
            <w:tcW w:w="2410" w:type="dxa"/>
          </w:tcPr>
          <w:p w:rsidR="007B1793" w:rsidRPr="006C0919" w:rsidRDefault="007B1793" w:rsidP="007B1793">
            <w:pPr>
              <w:pStyle w:val="af2"/>
              <w:widowControl w:val="0"/>
              <w:spacing w:before="0" w:after="0"/>
              <w:ind w:left="0" w:righ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291 900,00</w:t>
            </w:r>
          </w:p>
        </w:tc>
      </w:tr>
      <w:tr w:rsidR="007B1793" w:rsidRPr="00A95A02" w:rsidTr="007B1793">
        <w:trPr>
          <w:trHeight w:val="377"/>
        </w:trPr>
        <w:tc>
          <w:tcPr>
            <w:tcW w:w="567" w:type="dxa"/>
          </w:tcPr>
          <w:p w:rsidR="007B1793" w:rsidRPr="00AF5740" w:rsidRDefault="007B1793" w:rsidP="007B1793">
            <w:pPr>
              <w:widowControl w:val="0"/>
              <w:numPr>
                <w:ilvl w:val="0"/>
                <w:numId w:val="4"/>
              </w:numPr>
              <w:tabs>
                <w:tab w:val="clear" w:pos="360"/>
                <w:tab w:val="num" w:pos="786"/>
              </w:tabs>
              <w:ind w:left="0" w:firstLine="0"/>
              <w:jc w:val="center"/>
              <w:rPr>
                <w:rFonts w:cs="Tahoma"/>
              </w:rPr>
            </w:pPr>
          </w:p>
        </w:tc>
        <w:tc>
          <w:tcPr>
            <w:tcW w:w="7371" w:type="dxa"/>
          </w:tcPr>
          <w:p w:rsidR="007B1793" w:rsidRDefault="007B1793" w:rsidP="007B1793">
            <w:pPr>
              <w:pStyle w:val="af2"/>
              <w:widowControl w:val="0"/>
              <w:spacing w:before="0" w:after="0"/>
              <w:ind w:left="0" w:right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ООО «Профпоставка», 610045, г. Киров, ул. </w:t>
            </w:r>
            <w:proofErr w:type="gramStart"/>
            <w:r>
              <w:rPr>
                <w:rFonts w:ascii="Tahoma" w:hAnsi="Tahoma" w:cs="Tahoma"/>
                <w:sz w:val="20"/>
              </w:rPr>
              <w:t>Производственная</w:t>
            </w:r>
            <w:proofErr w:type="gramEnd"/>
            <w:r>
              <w:rPr>
                <w:rFonts w:ascii="Tahoma" w:hAnsi="Tahoma" w:cs="Tahoma"/>
                <w:sz w:val="20"/>
              </w:rPr>
              <w:t>, 45</w:t>
            </w:r>
          </w:p>
        </w:tc>
        <w:tc>
          <w:tcPr>
            <w:tcW w:w="2410" w:type="dxa"/>
          </w:tcPr>
          <w:p w:rsidR="007B1793" w:rsidRDefault="007B1793" w:rsidP="007B1793">
            <w:pPr>
              <w:pStyle w:val="af2"/>
              <w:widowControl w:val="0"/>
              <w:spacing w:before="0" w:after="0"/>
              <w:ind w:left="0" w:righ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247 500,00</w:t>
            </w:r>
          </w:p>
        </w:tc>
      </w:tr>
      <w:tr w:rsidR="007B1793" w:rsidRPr="00A95A02" w:rsidTr="007B1793">
        <w:trPr>
          <w:trHeight w:val="377"/>
        </w:trPr>
        <w:tc>
          <w:tcPr>
            <w:tcW w:w="567" w:type="dxa"/>
          </w:tcPr>
          <w:p w:rsidR="007B1793" w:rsidRPr="00AF5740" w:rsidRDefault="007B1793" w:rsidP="007B1793">
            <w:pPr>
              <w:widowControl w:val="0"/>
              <w:numPr>
                <w:ilvl w:val="0"/>
                <w:numId w:val="4"/>
              </w:numPr>
              <w:tabs>
                <w:tab w:val="clear" w:pos="360"/>
                <w:tab w:val="num" w:pos="786"/>
              </w:tabs>
              <w:ind w:left="0" w:firstLine="0"/>
              <w:jc w:val="center"/>
              <w:rPr>
                <w:rFonts w:cs="Tahoma"/>
              </w:rPr>
            </w:pPr>
          </w:p>
        </w:tc>
        <w:tc>
          <w:tcPr>
            <w:tcW w:w="7371" w:type="dxa"/>
          </w:tcPr>
          <w:p w:rsidR="007B1793" w:rsidRDefault="007B1793" w:rsidP="007B1793">
            <w:pPr>
              <w:pStyle w:val="af2"/>
              <w:widowControl w:val="0"/>
              <w:spacing w:before="0" w:after="0"/>
              <w:ind w:left="0" w:right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ООО «</w:t>
            </w:r>
            <w:proofErr w:type="spellStart"/>
            <w:r>
              <w:rPr>
                <w:rFonts w:ascii="Tahoma" w:hAnsi="Tahoma" w:cs="Tahoma"/>
                <w:sz w:val="20"/>
              </w:rPr>
              <w:t>Промтрактор</w:t>
            </w:r>
            <w:proofErr w:type="spellEnd"/>
            <w:r>
              <w:rPr>
                <w:rFonts w:ascii="Tahoma" w:hAnsi="Tahoma" w:cs="Tahoma"/>
                <w:sz w:val="20"/>
              </w:rPr>
              <w:t>», 603000, г. Н. Новгород, ул. Большая Покровская, 47Б-П21</w:t>
            </w:r>
          </w:p>
        </w:tc>
        <w:tc>
          <w:tcPr>
            <w:tcW w:w="2410" w:type="dxa"/>
          </w:tcPr>
          <w:p w:rsidR="007B1793" w:rsidRDefault="007B1793" w:rsidP="007B1793">
            <w:pPr>
              <w:pStyle w:val="af2"/>
              <w:widowControl w:val="0"/>
              <w:spacing w:before="0" w:after="0"/>
              <w:ind w:left="0" w:righ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243 600,00</w:t>
            </w:r>
          </w:p>
        </w:tc>
      </w:tr>
    </w:tbl>
    <w:p w:rsidR="00B66C5D" w:rsidRPr="006E3D78" w:rsidRDefault="00B66C5D" w:rsidP="000A266F">
      <w:pPr>
        <w:jc w:val="both"/>
        <w:rPr>
          <w:rFonts w:cs="Tahoma"/>
          <w:sz w:val="10"/>
          <w:szCs w:val="10"/>
        </w:rPr>
      </w:pPr>
    </w:p>
    <w:p w:rsidR="00B66C5D" w:rsidRPr="00374F69" w:rsidRDefault="00B66C5D" w:rsidP="009E637A">
      <w:pPr>
        <w:pStyle w:val="a5"/>
        <w:numPr>
          <w:ilvl w:val="0"/>
          <w:numId w:val="5"/>
        </w:numPr>
        <w:tabs>
          <w:tab w:val="left" w:pos="851"/>
        </w:tabs>
        <w:ind w:firstLine="207"/>
        <w:outlineLvl w:val="0"/>
        <w:rPr>
          <w:rFonts w:cs="Tahoma"/>
          <w:snapToGrid w:val="0"/>
          <w:szCs w:val="20"/>
        </w:rPr>
      </w:pPr>
      <w:r w:rsidRPr="00374F69">
        <w:rPr>
          <w:rFonts w:cs="Tahoma"/>
          <w:b/>
          <w:bCs/>
          <w:i/>
          <w:szCs w:val="20"/>
        </w:rPr>
        <w:t>О признании Предложен</w:t>
      </w:r>
      <w:r w:rsidR="007B1793">
        <w:rPr>
          <w:rFonts w:cs="Tahoma"/>
          <w:b/>
          <w:bCs/>
          <w:i/>
          <w:szCs w:val="20"/>
        </w:rPr>
        <w:t xml:space="preserve">ий </w:t>
      </w:r>
      <w:proofErr w:type="gramStart"/>
      <w:r w:rsidR="007B1793">
        <w:rPr>
          <w:rFonts w:cs="Tahoma"/>
          <w:b/>
          <w:bCs/>
          <w:i/>
          <w:szCs w:val="20"/>
        </w:rPr>
        <w:t>не</w:t>
      </w:r>
      <w:r w:rsidRPr="00374F69">
        <w:rPr>
          <w:rFonts w:cs="Tahoma"/>
          <w:b/>
          <w:bCs/>
          <w:i/>
          <w:szCs w:val="20"/>
        </w:rPr>
        <w:t>соответствующими</w:t>
      </w:r>
      <w:proofErr w:type="gramEnd"/>
      <w:r w:rsidRPr="00374F69">
        <w:rPr>
          <w:rFonts w:cs="Tahoma"/>
          <w:b/>
          <w:bCs/>
          <w:i/>
          <w:szCs w:val="20"/>
        </w:rPr>
        <w:t xml:space="preserve"> условиям Запроса цен</w:t>
      </w:r>
    </w:p>
    <w:p w:rsidR="00854A49" w:rsidRDefault="00CE4CD8" w:rsidP="00854A49">
      <w:pPr>
        <w:pStyle w:val="a5"/>
        <w:spacing w:after="0"/>
        <w:ind w:left="0" w:firstLine="357"/>
        <w:outlineLvl w:val="0"/>
        <w:rPr>
          <w:rFonts w:cs="Tahoma"/>
          <w:snapToGrid w:val="0"/>
          <w:szCs w:val="20"/>
        </w:rPr>
      </w:pPr>
      <w:r>
        <w:rPr>
          <w:rFonts w:cs="Tahoma"/>
          <w:snapToGrid w:val="0"/>
          <w:szCs w:val="20"/>
        </w:rPr>
        <w:t>Предложение ООО «</w:t>
      </w:r>
      <w:proofErr w:type="spellStart"/>
      <w:r>
        <w:rPr>
          <w:rFonts w:cs="Tahoma"/>
          <w:snapToGrid w:val="0"/>
          <w:szCs w:val="20"/>
        </w:rPr>
        <w:t>Промтрактор</w:t>
      </w:r>
      <w:proofErr w:type="spellEnd"/>
      <w:r>
        <w:rPr>
          <w:rFonts w:cs="Tahoma"/>
          <w:snapToGrid w:val="0"/>
          <w:szCs w:val="20"/>
        </w:rPr>
        <w:t>», г</w:t>
      </w:r>
      <w:proofErr w:type="gramStart"/>
      <w:r>
        <w:rPr>
          <w:rFonts w:cs="Tahoma"/>
          <w:snapToGrid w:val="0"/>
          <w:szCs w:val="20"/>
        </w:rPr>
        <w:t>.К</w:t>
      </w:r>
      <w:proofErr w:type="gramEnd"/>
      <w:r>
        <w:rPr>
          <w:rFonts w:cs="Tahoma"/>
          <w:snapToGrid w:val="0"/>
          <w:szCs w:val="20"/>
        </w:rPr>
        <w:t>иров содержит очевидную арифметическую ошибку. Стоимость одного карданного вала в заявке составляет 17 400,00 рублей, в т.ч. НДС, при этом стоимость 15-ти валов должна быть 261 000,00 рублей, в т.ч. НДС, а общая стоимость заявки ООО «</w:t>
      </w:r>
      <w:proofErr w:type="spellStart"/>
      <w:r>
        <w:rPr>
          <w:rFonts w:cs="Tahoma"/>
          <w:snapToGrid w:val="0"/>
          <w:szCs w:val="20"/>
        </w:rPr>
        <w:t>Промтрактор</w:t>
      </w:r>
      <w:proofErr w:type="spellEnd"/>
      <w:r>
        <w:rPr>
          <w:rFonts w:cs="Tahoma"/>
          <w:snapToGrid w:val="0"/>
          <w:szCs w:val="20"/>
        </w:rPr>
        <w:t>» 243 600,00 рублей. ООО «</w:t>
      </w:r>
      <w:proofErr w:type="spellStart"/>
      <w:r>
        <w:rPr>
          <w:rFonts w:cs="Tahoma"/>
          <w:snapToGrid w:val="0"/>
          <w:szCs w:val="20"/>
        </w:rPr>
        <w:t>Промтрактор</w:t>
      </w:r>
      <w:proofErr w:type="spellEnd"/>
      <w:r>
        <w:rPr>
          <w:rFonts w:cs="Tahoma"/>
          <w:snapToGrid w:val="0"/>
          <w:szCs w:val="20"/>
        </w:rPr>
        <w:t xml:space="preserve">» не предоставил исправленное предложение, в </w:t>
      </w:r>
      <w:proofErr w:type="gramStart"/>
      <w:r>
        <w:rPr>
          <w:rFonts w:cs="Tahoma"/>
          <w:snapToGrid w:val="0"/>
          <w:szCs w:val="20"/>
        </w:rPr>
        <w:t>связи</w:t>
      </w:r>
      <w:proofErr w:type="gramEnd"/>
      <w:r>
        <w:rPr>
          <w:rFonts w:cs="Tahoma"/>
          <w:snapToGrid w:val="0"/>
          <w:szCs w:val="20"/>
        </w:rPr>
        <w:t xml:space="preserve"> с чем заявку участника предлагается отклонить, так как верная общая стоимость заявки превышает плановую. С</w:t>
      </w:r>
      <w:r w:rsidR="007B1793">
        <w:rPr>
          <w:rFonts w:cs="Tahoma"/>
          <w:snapToGrid w:val="0"/>
          <w:szCs w:val="20"/>
        </w:rPr>
        <w:t>тоимость заяв</w:t>
      </w:r>
      <w:r w:rsidR="003E18F7">
        <w:rPr>
          <w:rFonts w:cs="Tahoma"/>
          <w:snapToGrid w:val="0"/>
          <w:szCs w:val="20"/>
        </w:rPr>
        <w:t>ок</w:t>
      </w:r>
      <w:bookmarkStart w:id="0" w:name="_GoBack"/>
      <w:bookmarkEnd w:id="0"/>
      <w:r w:rsidR="00974BF0" w:rsidRPr="00974BF0">
        <w:rPr>
          <w:rFonts w:cs="Tahoma"/>
          <w:snapToGrid w:val="0"/>
          <w:szCs w:val="20"/>
        </w:rPr>
        <w:t xml:space="preserve"> участник</w:t>
      </w:r>
      <w:r w:rsidR="00575FD3">
        <w:rPr>
          <w:rFonts w:cs="Tahoma"/>
          <w:snapToGrid w:val="0"/>
          <w:szCs w:val="20"/>
        </w:rPr>
        <w:t>ов</w:t>
      </w:r>
      <w:r w:rsidR="007B1793" w:rsidRPr="007B1793">
        <w:rPr>
          <w:rFonts w:cs="Tahoma"/>
        </w:rPr>
        <w:t>ООО «Гидравлика-сервис»</w:t>
      </w:r>
      <w:r w:rsidR="009E637A">
        <w:rPr>
          <w:rFonts w:cs="Tahoma"/>
        </w:rPr>
        <w:t>, г. Киров</w:t>
      </w:r>
      <w:r w:rsidR="007B1793">
        <w:rPr>
          <w:rFonts w:cs="Tahoma"/>
        </w:rPr>
        <w:t xml:space="preserve">, </w:t>
      </w:r>
      <w:r w:rsidR="009E637A">
        <w:rPr>
          <w:rFonts w:cs="Tahoma"/>
          <w:snapToGrid w:val="0"/>
          <w:szCs w:val="20"/>
        </w:rPr>
        <w:t xml:space="preserve">и </w:t>
      </w:r>
      <w:r w:rsidR="009E637A">
        <w:rPr>
          <w:rFonts w:cs="Tahoma"/>
        </w:rPr>
        <w:t>ООО «</w:t>
      </w:r>
      <w:proofErr w:type="spellStart"/>
      <w:r w:rsidR="007B1793">
        <w:rPr>
          <w:rFonts w:cs="Tahoma"/>
        </w:rPr>
        <w:t>Промтрактор</w:t>
      </w:r>
      <w:proofErr w:type="spellEnd"/>
      <w:r w:rsidR="007B1793">
        <w:rPr>
          <w:rFonts w:cs="Tahoma"/>
        </w:rPr>
        <w:t>» г</w:t>
      </w:r>
      <w:proofErr w:type="gramStart"/>
      <w:r w:rsidR="007B1793">
        <w:rPr>
          <w:rFonts w:cs="Tahoma"/>
        </w:rPr>
        <w:t>.К</w:t>
      </w:r>
      <w:proofErr w:type="gramEnd"/>
      <w:r w:rsidR="007B1793">
        <w:rPr>
          <w:rFonts w:cs="Tahoma"/>
        </w:rPr>
        <w:t>иров превышают плановую</w:t>
      </w:r>
      <w:r w:rsidR="002D0A8F">
        <w:rPr>
          <w:rFonts w:cs="Tahoma"/>
        </w:rPr>
        <w:t xml:space="preserve"> (247 800,00 рублей, в т.ч. НДС)</w:t>
      </w:r>
      <w:r w:rsidR="007B1793">
        <w:rPr>
          <w:rFonts w:cs="Tahoma"/>
        </w:rPr>
        <w:t xml:space="preserve">, в связи с чем предлагается их отклонить как не </w:t>
      </w:r>
      <w:r w:rsidR="007B1793">
        <w:rPr>
          <w:rFonts w:cs="Tahoma"/>
          <w:snapToGrid w:val="0"/>
          <w:szCs w:val="20"/>
        </w:rPr>
        <w:t>соответствующи</w:t>
      </w:r>
      <w:r w:rsidR="00854A49">
        <w:rPr>
          <w:rFonts w:cs="Tahoma"/>
          <w:snapToGrid w:val="0"/>
          <w:szCs w:val="20"/>
        </w:rPr>
        <w:t>е</w:t>
      </w:r>
      <w:r w:rsidR="007B1793">
        <w:rPr>
          <w:rFonts w:cs="Tahoma"/>
          <w:snapToGrid w:val="0"/>
          <w:szCs w:val="20"/>
        </w:rPr>
        <w:t xml:space="preserve"> условиям запроса цен, на основании п. </w:t>
      </w:r>
      <w:r w:rsidR="007B1793" w:rsidRPr="007B1793">
        <w:rPr>
          <w:rFonts w:cs="Tahoma"/>
          <w:snapToGrid w:val="0"/>
          <w:szCs w:val="20"/>
        </w:rPr>
        <w:t>4.8.2.1</w:t>
      </w:r>
      <w:r w:rsidR="007B1793">
        <w:rPr>
          <w:rFonts w:cs="Tahoma"/>
          <w:snapToGrid w:val="0"/>
          <w:szCs w:val="20"/>
        </w:rPr>
        <w:t xml:space="preserve"> (</w:t>
      </w:r>
      <w:r w:rsidR="007B1793">
        <w:rPr>
          <w:rFonts w:cs="Tahoma"/>
          <w:snapToGrid w:val="0"/>
          <w:szCs w:val="20"/>
          <w:lang w:val="en-US"/>
        </w:rPr>
        <w:t>f</w:t>
      </w:r>
      <w:r w:rsidR="007B1793" w:rsidRPr="007B1793">
        <w:rPr>
          <w:rFonts w:cs="Tahoma"/>
          <w:snapToGrid w:val="0"/>
          <w:szCs w:val="20"/>
        </w:rPr>
        <w:t xml:space="preserve">) </w:t>
      </w:r>
      <w:r w:rsidR="007B1793">
        <w:rPr>
          <w:rFonts w:cs="Tahoma"/>
          <w:snapToGrid w:val="0"/>
          <w:szCs w:val="20"/>
        </w:rPr>
        <w:t xml:space="preserve">Документации </w:t>
      </w:r>
      <w:r w:rsidR="007B1793" w:rsidRPr="00854A49">
        <w:rPr>
          <w:rFonts w:cs="Tahoma"/>
          <w:i/>
          <w:snapToGrid w:val="0"/>
          <w:szCs w:val="20"/>
        </w:rPr>
        <w:t>«В рамках отборочной стадии Заказчик производит отклонение заявок</w:t>
      </w:r>
      <w:r w:rsidR="00854A49">
        <w:rPr>
          <w:rFonts w:cs="Tahoma"/>
          <w:i/>
          <w:snapToGrid w:val="0"/>
          <w:szCs w:val="20"/>
        </w:rPr>
        <w:t>,</w:t>
      </w:r>
      <w:r w:rsidR="007B1793" w:rsidRPr="00854A49">
        <w:rPr>
          <w:rFonts w:cs="Tahoma"/>
          <w:i/>
          <w:snapToGrid w:val="0"/>
          <w:szCs w:val="20"/>
        </w:rPr>
        <w:t xml:space="preserve"> которы</w:t>
      </w:r>
      <w:r w:rsidR="00854A49" w:rsidRPr="00854A49">
        <w:rPr>
          <w:rFonts w:cs="Tahoma"/>
          <w:i/>
          <w:snapToGrid w:val="0"/>
          <w:szCs w:val="20"/>
        </w:rPr>
        <w:t xml:space="preserve">е </w:t>
      </w:r>
      <w:r w:rsidR="00854A49">
        <w:rPr>
          <w:rFonts w:cs="Tahoma"/>
          <w:i/>
          <w:snapToGrid w:val="0"/>
          <w:szCs w:val="20"/>
        </w:rPr>
        <w:t xml:space="preserve">содержат предложение с превышением </w:t>
      </w:r>
      <w:r w:rsidR="007B1793" w:rsidRPr="00854A49">
        <w:rPr>
          <w:rFonts w:cs="Tahoma"/>
          <w:i/>
          <w:snapToGrid w:val="0"/>
          <w:szCs w:val="20"/>
        </w:rPr>
        <w:t>начальной (максимальной) цены лота</w:t>
      </w:r>
      <w:r w:rsidR="00854A49">
        <w:rPr>
          <w:rFonts w:cs="Tahoma"/>
          <w:i/>
          <w:snapToGrid w:val="0"/>
          <w:szCs w:val="20"/>
        </w:rPr>
        <w:t>»</w:t>
      </w:r>
    </w:p>
    <w:p w:rsidR="00854A49" w:rsidRPr="00076EE7" w:rsidRDefault="00854A49" w:rsidP="00854A49">
      <w:pPr>
        <w:pStyle w:val="a5"/>
        <w:spacing w:after="0"/>
        <w:ind w:left="0" w:firstLine="357"/>
        <w:outlineLvl w:val="0"/>
        <w:rPr>
          <w:rFonts w:cs="Tahoma"/>
          <w:b/>
          <w:i/>
          <w:snapToGrid w:val="0"/>
          <w:sz w:val="10"/>
          <w:szCs w:val="10"/>
        </w:rPr>
      </w:pPr>
    </w:p>
    <w:p w:rsidR="00854A49" w:rsidRPr="00854A49" w:rsidRDefault="00854A49" w:rsidP="00854A49">
      <w:pPr>
        <w:pStyle w:val="a5"/>
        <w:tabs>
          <w:tab w:val="left" w:pos="142"/>
        </w:tabs>
        <w:spacing w:after="0"/>
        <w:ind w:left="0" w:firstLine="357"/>
        <w:outlineLvl w:val="0"/>
        <w:rPr>
          <w:rFonts w:cs="Tahoma"/>
          <w:snapToGrid w:val="0"/>
          <w:szCs w:val="20"/>
        </w:rPr>
      </w:pPr>
      <w:r w:rsidRPr="00854A49">
        <w:rPr>
          <w:rFonts w:cs="Tahoma"/>
          <w:b/>
          <w:i/>
          <w:snapToGrid w:val="0"/>
          <w:szCs w:val="20"/>
        </w:rPr>
        <w:t xml:space="preserve">2. </w:t>
      </w:r>
      <w:r w:rsidRPr="00854A49">
        <w:rPr>
          <w:rFonts w:cs="Tahoma"/>
          <w:b/>
          <w:bCs/>
          <w:i/>
          <w:szCs w:val="20"/>
        </w:rPr>
        <w:t>О признании Предложени</w:t>
      </w:r>
      <w:r>
        <w:rPr>
          <w:rFonts w:cs="Tahoma"/>
          <w:b/>
          <w:bCs/>
          <w:i/>
          <w:szCs w:val="20"/>
        </w:rPr>
        <w:t>я  соответствующим</w:t>
      </w:r>
      <w:r w:rsidRPr="00854A49">
        <w:rPr>
          <w:rFonts w:cs="Tahoma"/>
          <w:b/>
          <w:bCs/>
          <w:i/>
          <w:szCs w:val="20"/>
        </w:rPr>
        <w:t xml:space="preserve"> условиям Запроса цен</w:t>
      </w:r>
    </w:p>
    <w:p w:rsidR="00854A49" w:rsidRDefault="00854A49" w:rsidP="00854A49">
      <w:pPr>
        <w:pStyle w:val="a5"/>
        <w:spacing w:after="0"/>
        <w:ind w:left="0" w:firstLine="357"/>
        <w:outlineLvl w:val="0"/>
        <w:rPr>
          <w:rFonts w:cs="Tahoma"/>
        </w:rPr>
      </w:pPr>
      <w:r>
        <w:rPr>
          <w:rFonts w:cs="Tahoma"/>
          <w:snapToGrid w:val="0"/>
          <w:szCs w:val="20"/>
        </w:rPr>
        <w:t xml:space="preserve">Заявка </w:t>
      </w:r>
      <w:r w:rsidRPr="00974BF0">
        <w:rPr>
          <w:rFonts w:cs="Tahoma"/>
          <w:snapToGrid w:val="0"/>
          <w:szCs w:val="20"/>
        </w:rPr>
        <w:t>участник</w:t>
      </w:r>
      <w:r>
        <w:rPr>
          <w:rFonts w:cs="Tahoma"/>
          <w:snapToGrid w:val="0"/>
          <w:szCs w:val="20"/>
        </w:rPr>
        <w:t xml:space="preserve">аООО «Профпоставка», </w:t>
      </w:r>
      <w:r w:rsidRPr="00854A49">
        <w:rPr>
          <w:rFonts w:cs="Tahoma"/>
          <w:snapToGrid w:val="0"/>
          <w:szCs w:val="20"/>
        </w:rPr>
        <w:t xml:space="preserve">г. Киров, </w:t>
      </w:r>
      <w:r>
        <w:rPr>
          <w:rFonts w:cs="Tahoma"/>
        </w:rPr>
        <w:t>признается соответствующей требованиям открытого запроса цен.</w:t>
      </w:r>
    </w:p>
    <w:p w:rsidR="00854A49" w:rsidRPr="00076EE7" w:rsidRDefault="00854A49" w:rsidP="00854A49">
      <w:pPr>
        <w:pStyle w:val="a5"/>
        <w:spacing w:after="0"/>
        <w:ind w:left="0" w:firstLine="357"/>
        <w:outlineLvl w:val="0"/>
        <w:rPr>
          <w:rFonts w:cs="Tahoma"/>
          <w:sz w:val="10"/>
          <w:szCs w:val="10"/>
        </w:rPr>
      </w:pPr>
    </w:p>
    <w:p w:rsidR="00E45CA9" w:rsidRPr="00854A49" w:rsidRDefault="00076EE7" w:rsidP="00854A49">
      <w:pPr>
        <w:pStyle w:val="a5"/>
        <w:spacing w:after="0"/>
        <w:ind w:left="0" w:firstLine="357"/>
        <w:outlineLvl w:val="0"/>
        <w:rPr>
          <w:rFonts w:cs="Tahoma"/>
          <w:sz w:val="10"/>
          <w:szCs w:val="10"/>
        </w:rPr>
      </w:pPr>
      <w:r>
        <w:rPr>
          <w:rFonts w:cs="Tahoma"/>
          <w:b/>
          <w:i/>
        </w:rPr>
        <w:t xml:space="preserve">3. О признании </w:t>
      </w:r>
      <w:proofErr w:type="gramStart"/>
      <w:r>
        <w:rPr>
          <w:rFonts w:cs="Tahoma"/>
          <w:b/>
          <w:i/>
        </w:rPr>
        <w:t>не</w:t>
      </w:r>
      <w:r w:rsidR="00854A49">
        <w:rPr>
          <w:rFonts w:cs="Tahoma"/>
          <w:b/>
          <w:i/>
        </w:rPr>
        <w:t>состоявшимся</w:t>
      </w:r>
      <w:proofErr w:type="gramEnd"/>
      <w:r w:rsidR="00E45CA9" w:rsidRPr="00261897">
        <w:rPr>
          <w:rFonts w:cs="Tahoma"/>
          <w:b/>
          <w:bCs/>
          <w:i/>
          <w:szCs w:val="20"/>
        </w:rPr>
        <w:t xml:space="preserve"> Запроса цен</w:t>
      </w:r>
    </w:p>
    <w:p w:rsidR="00854A49" w:rsidRPr="002E056A" w:rsidRDefault="00854A49" w:rsidP="00854A49">
      <w:pPr>
        <w:numPr>
          <w:ilvl w:val="2"/>
          <w:numId w:val="0"/>
        </w:numPr>
        <w:tabs>
          <w:tab w:val="num" w:pos="2269"/>
        </w:tabs>
        <w:spacing w:line="280" w:lineRule="exact"/>
        <w:ind w:firstLine="709"/>
        <w:jc w:val="both"/>
        <w:rPr>
          <w:rFonts w:cs="Tahoma"/>
          <w:i/>
          <w:snapToGrid w:val="0"/>
          <w:szCs w:val="20"/>
          <w:lang w:eastAsia="en-US"/>
        </w:rPr>
      </w:pPr>
      <w:r>
        <w:rPr>
          <w:rFonts w:cs="Tahoma"/>
          <w:snapToGrid w:val="0"/>
          <w:szCs w:val="20"/>
        </w:rPr>
        <w:t xml:space="preserve">В связи с тем, что только одна заявка признана соответствующей условиям открытого запроса цен </w:t>
      </w:r>
      <w:r w:rsidRPr="002E056A">
        <w:rPr>
          <w:rFonts w:cs="Tahoma"/>
          <w:snapToGrid w:val="0"/>
          <w:szCs w:val="20"/>
        </w:rPr>
        <w:t xml:space="preserve">предлагается признать закупку несостоявшейся, на основании п. </w:t>
      </w:r>
      <w:r w:rsidRPr="00854A49">
        <w:rPr>
          <w:rFonts w:cs="Tahoma"/>
          <w:snapToGrid w:val="0"/>
          <w:szCs w:val="20"/>
          <w:lang w:eastAsia="en-US"/>
        </w:rPr>
        <w:t>1.4.10</w:t>
      </w:r>
      <w:r>
        <w:rPr>
          <w:rFonts w:cs="Tahoma"/>
          <w:snapToGrid w:val="0"/>
          <w:szCs w:val="20"/>
          <w:lang w:eastAsia="en-US"/>
        </w:rPr>
        <w:t xml:space="preserve"> Документации </w:t>
      </w:r>
      <w:r w:rsidRPr="00854A49">
        <w:rPr>
          <w:rFonts w:cs="Tahoma"/>
          <w:i/>
          <w:snapToGrid w:val="0"/>
          <w:szCs w:val="20"/>
          <w:lang w:eastAsia="en-US"/>
        </w:rPr>
        <w:t xml:space="preserve">«В случае если по окончании срока подачи заявок на участие в закупке подана только одна заявка на участие в закупке, не подана ни одна заявка на участие в </w:t>
      </w:r>
      <w:proofErr w:type="gramStart"/>
      <w:r w:rsidRPr="00854A49">
        <w:rPr>
          <w:rFonts w:cs="Tahoma"/>
          <w:i/>
          <w:snapToGrid w:val="0"/>
          <w:szCs w:val="20"/>
          <w:lang w:eastAsia="en-US"/>
        </w:rPr>
        <w:t>закупке</w:t>
      </w:r>
      <w:proofErr w:type="gramEnd"/>
      <w:r w:rsidRPr="00854A49">
        <w:rPr>
          <w:rFonts w:cs="Tahoma"/>
          <w:i/>
          <w:snapToGrid w:val="0"/>
          <w:szCs w:val="20"/>
          <w:lang w:eastAsia="en-US"/>
        </w:rPr>
        <w:t xml:space="preserve"> либо, если только один из Участников закупки, подавших заявки, признан Участником закупки, либо по результатам рассмотрения заявок ни один из Участников </w:t>
      </w:r>
      <w:r w:rsidRPr="00854A49">
        <w:rPr>
          <w:rFonts w:cs="Tahoma"/>
          <w:i/>
          <w:snapToGrid w:val="0"/>
          <w:szCs w:val="20"/>
          <w:lang w:eastAsia="en-US"/>
        </w:rPr>
        <w:lastRenderedPageBreak/>
        <w:t xml:space="preserve">закупки и (или) поданные ими заявки не </w:t>
      </w:r>
      <w:proofErr w:type="gramStart"/>
      <w:r w:rsidRPr="00854A49">
        <w:rPr>
          <w:rFonts w:cs="Tahoma"/>
          <w:i/>
          <w:snapToGrid w:val="0"/>
          <w:szCs w:val="20"/>
          <w:lang w:eastAsia="en-US"/>
        </w:rPr>
        <w:t>были признаны соответствующими требованиям закупочной документации закупочная процедура признается</w:t>
      </w:r>
      <w:proofErr w:type="gramEnd"/>
      <w:r w:rsidRPr="00854A49">
        <w:rPr>
          <w:rFonts w:cs="Tahoma"/>
          <w:i/>
          <w:snapToGrid w:val="0"/>
          <w:szCs w:val="20"/>
          <w:lang w:eastAsia="en-US"/>
        </w:rPr>
        <w:t xml:space="preserve"> несостоявшейся</w:t>
      </w:r>
      <w:r>
        <w:rPr>
          <w:rFonts w:cs="Tahoma"/>
          <w:snapToGrid w:val="0"/>
          <w:szCs w:val="20"/>
          <w:lang w:eastAsia="en-US"/>
        </w:rPr>
        <w:t>».</w:t>
      </w:r>
    </w:p>
    <w:p w:rsidR="00854A49" w:rsidRPr="002E056A" w:rsidRDefault="00854A49" w:rsidP="00854A49">
      <w:pPr>
        <w:widowControl w:val="0"/>
        <w:spacing w:line="280" w:lineRule="exact"/>
        <w:ind w:firstLine="709"/>
        <w:jc w:val="both"/>
        <w:rPr>
          <w:rFonts w:cs="Tahoma"/>
          <w:b/>
          <w:snapToGrid w:val="0"/>
          <w:szCs w:val="20"/>
        </w:rPr>
      </w:pPr>
    </w:p>
    <w:p w:rsidR="00854A49" w:rsidRPr="002E056A" w:rsidRDefault="00854A49" w:rsidP="00854A49">
      <w:pPr>
        <w:widowControl w:val="0"/>
        <w:spacing w:line="280" w:lineRule="exact"/>
        <w:ind w:firstLine="709"/>
        <w:jc w:val="both"/>
        <w:rPr>
          <w:rFonts w:cs="Tahoma"/>
          <w:b/>
          <w:snapToGrid w:val="0"/>
          <w:szCs w:val="20"/>
        </w:rPr>
      </w:pPr>
      <w:r w:rsidRPr="002E056A">
        <w:rPr>
          <w:rFonts w:cs="Tahoma"/>
          <w:b/>
          <w:snapToGrid w:val="0"/>
          <w:szCs w:val="20"/>
        </w:rPr>
        <w:t>РЕШИЛИ:</w:t>
      </w:r>
    </w:p>
    <w:p w:rsidR="00854A49" w:rsidRDefault="00854A49" w:rsidP="00854A49">
      <w:pPr>
        <w:autoSpaceDE w:val="0"/>
        <w:autoSpaceDN w:val="0"/>
        <w:spacing w:line="280" w:lineRule="exact"/>
        <w:ind w:firstLine="709"/>
        <w:jc w:val="both"/>
        <w:rPr>
          <w:rFonts w:cs="Tahoma"/>
          <w:szCs w:val="20"/>
        </w:rPr>
      </w:pPr>
      <w:r w:rsidRPr="002E056A">
        <w:rPr>
          <w:rFonts w:cs="Tahoma"/>
          <w:szCs w:val="20"/>
        </w:rPr>
        <w:t xml:space="preserve">1. Признать заявки участников </w:t>
      </w:r>
      <w:r w:rsidRPr="00854A49">
        <w:rPr>
          <w:rFonts w:cs="Tahoma"/>
          <w:snapToGrid w:val="0"/>
          <w:szCs w:val="20"/>
        </w:rPr>
        <w:t>ООО «Гидравлика-сервис», г. Киров, и ООО «</w:t>
      </w:r>
      <w:proofErr w:type="spellStart"/>
      <w:r w:rsidRPr="00854A49">
        <w:rPr>
          <w:rFonts w:cs="Tahoma"/>
          <w:snapToGrid w:val="0"/>
          <w:szCs w:val="20"/>
        </w:rPr>
        <w:t>Промтрактор</w:t>
      </w:r>
      <w:proofErr w:type="spellEnd"/>
      <w:r w:rsidRPr="00854A49">
        <w:rPr>
          <w:rFonts w:cs="Tahoma"/>
          <w:snapToGrid w:val="0"/>
          <w:szCs w:val="20"/>
        </w:rPr>
        <w:t xml:space="preserve">» </w:t>
      </w:r>
      <w:proofErr w:type="spellStart"/>
      <w:r w:rsidRPr="00854A49">
        <w:rPr>
          <w:rFonts w:cs="Tahoma"/>
          <w:snapToGrid w:val="0"/>
          <w:szCs w:val="20"/>
        </w:rPr>
        <w:t>г</w:t>
      </w:r>
      <w:proofErr w:type="gramStart"/>
      <w:r w:rsidRPr="00854A49">
        <w:rPr>
          <w:rFonts w:cs="Tahoma"/>
          <w:snapToGrid w:val="0"/>
          <w:szCs w:val="20"/>
        </w:rPr>
        <w:t>.К</w:t>
      </w:r>
      <w:proofErr w:type="gramEnd"/>
      <w:r w:rsidRPr="00854A49">
        <w:rPr>
          <w:rFonts w:cs="Tahoma"/>
          <w:snapToGrid w:val="0"/>
          <w:szCs w:val="20"/>
        </w:rPr>
        <w:t>иров</w:t>
      </w:r>
      <w:r w:rsidRPr="002E056A">
        <w:rPr>
          <w:rFonts w:cs="Tahoma"/>
          <w:szCs w:val="20"/>
        </w:rPr>
        <w:t>не</w:t>
      </w:r>
      <w:proofErr w:type="spellEnd"/>
      <w:r w:rsidRPr="002E056A">
        <w:rPr>
          <w:rFonts w:cs="Tahoma"/>
          <w:szCs w:val="20"/>
        </w:rPr>
        <w:t xml:space="preserve"> соответствующими требованиям закупочной документации.  </w:t>
      </w:r>
    </w:p>
    <w:p w:rsidR="00854A49" w:rsidRDefault="00854A49" w:rsidP="00854A49">
      <w:pPr>
        <w:autoSpaceDE w:val="0"/>
        <w:autoSpaceDN w:val="0"/>
        <w:spacing w:line="280" w:lineRule="exact"/>
        <w:ind w:firstLine="709"/>
        <w:jc w:val="both"/>
        <w:rPr>
          <w:rFonts w:cs="Tahoma"/>
          <w:szCs w:val="20"/>
        </w:rPr>
      </w:pPr>
      <w:r>
        <w:rPr>
          <w:rFonts w:cs="Tahoma"/>
          <w:szCs w:val="20"/>
        </w:rPr>
        <w:t>2. Признать з</w:t>
      </w:r>
      <w:r w:rsidRPr="00854A49">
        <w:rPr>
          <w:rFonts w:cs="Tahoma"/>
          <w:szCs w:val="20"/>
        </w:rPr>
        <w:t>аявк</w:t>
      </w:r>
      <w:r>
        <w:rPr>
          <w:rFonts w:cs="Tahoma"/>
          <w:szCs w:val="20"/>
        </w:rPr>
        <w:t>у</w:t>
      </w:r>
      <w:r w:rsidRPr="00854A49">
        <w:rPr>
          <w:rFonts w:cs="Tahoma"/>
          <w:szCs w:val="20"/>
        </w:rPr>
        <w:t xml:space="preserve"> участник</w:t>
      </w:r>
      <w:r>
        <w:rPr>
          <w:rFonts w:cs="Tahoma"/>
          <w:szCs w:val="20"/>
        </w:rPr>
        <w:t>а</w:t>
      </w:r>
      <w:r w:rsidRPr="00854A49">
        <w:rPr>
          <w:rFonts w:cs="Tahoma"/>
          <w:szCs w:val="20"/>
        </w:rPr>
        <w:t xml:space="preserve"> ООО «Профпоставка», г. Киров, соответствующей требованиям </w:t>
      </w:r>
      <w:r>
        <w:rPr>
          <w:rFonts w:cs="Tahoma"/>
          <w:szCs w:val="20"/>
        </w:rPr>
        <w:t>о</w:t>
      </w:r>
      <w:r w:rsidRPr="00854A49">
        <w:rPr>
          <w:rFonts w:cs="Tahoma"/>
          <w:szCs w:val="20"/>
        </w:rPr>
        <w:t>ткрытого запроса цен.</w:t>
      </w:r>
    </w:p>
    <w:p w:rsidR="00854A49" w:rsidRDefault="00854A49" w:rsidP="00854A49">
      <w:pPr>
        <w:autoSpaceDE w:val="0"/>
        <w:autoSpaceDN w:val="0"/>
        <w:spacing w:line="280" w:lineRule="exact"/>
        <w:ind w:firstLine="709"/>
        <w:jc w:val="both"/>
        <w:rPr>
          <w:rFonts w:eastAsia="Calibri" w:cs="Tahoma"/>
          <w:szCs w:val="20"/>
        </w:rPr>
      </w:pPr>
      <w:r>
        <w:rPr>
          <w:rFonts w:eastAsia="Calibri" w:cs="Tahoma"/>
          <w:szCs w:val="20"/>
        </w:rPr>
        <w:t>3</w:t>
      </w:r>
      <w:r w:rsidRPr="002E056A">
        <w:rPr>
          <w:rFonts w:eastAsia="Calibri" w:cs="Tahoma"/>
          <w:szCs w:val="20"/>
        </w:rPr>
        <w:t xml:space="preserve">. Признать не состоявшимся открытый запрос </w:t>
      </w:r>
      <w:r>
        <w:rPr>
          <w:rFonts w:eastAsia="Calibri" w:cs="Tahoma"/>
          <w:szCs w:val="20"/>
        </w:rPr>
        <w:t>цен</w:t>
      </w:r>
      <w:r w:rsidRPr="002E056A">
        <w:rPr>
          <w:rFonts w:eastAsia="Calibri" w:cs="Tahoma"/>
          <w:szCs w:val="20"/>
        </w:rPr>
        <w:t xml:space="preserve"> на право заключения договора по лоту: </w:t>
      </w:r>
      <w:r w:rsidRPr="00B173AC">
        <w:rPr>
          <w:rFonts w:eastAsia="Calibri" w:cs="Tahoma"/>
          <w:snapToGrid w:val="0"/>
          <w:szCs w:val="20"/>
        </w:rPr>
        <w:t>«</w:t>
      </w:r>
      <w:r>
        <w:rPr>
          <w:rFonts w:eastAsia="Calibri" w:cs="Tahoma"/>
          <w:snapToGrid w:val="0"/>
          <w:szCs w:val="20"/>
        </w:rPr>
        <w:t>Карданные валы к МПГ</w:t>
      </w:r>
      <w:r w:rsidRPr="00B173AC">
        <w:rPr>
          <w:rFonts w:eastAsia="Calibri" w:cs="Tahoma"/>
          <w:snapToGrid w:val="0"/>
          <w:szCs w:val="20"/>
        </w:rPr>
        <w:t>»</w:t>
      </w:r>
      <w:r w:rsidRPr="002E056A">
        <w:rPr>
          <w:rFonts w:cs="Tahoma"/>
          <w:snapToGrid w:val="0"/>
          <w:szCs w:val="20"/>
        </w:rPr>
        <w:t>для нужд ЗАО «</w:t>
      </w:r>
      <w:proofErr w:type="spellStart"/>
      <w:r w:rsidRPr="002E056A">
        <w:rPr>
          <w:rFonts w:cs="Tahoma"/>
          <w:snapToGrid w:val="0"/>
          <w:szCs w:val="20"/>
        </w:rPr>
        <w:t>ВяткаТорф</w:t>
      </w:r>
      <w:proofErr w:type="spellEnd"/>
      <w:r w:rsidRPr="002E056A">
        <w:rPr>
          <w:rFonts w:cs="Tahoma"/>
          <w:snapToGrid w:val="0"/>
          <w:szCs w:val="20"/>
        </w:rPr>
        <w:t>» в 2017 г.</w:t>
      </w:r>
    </w:p>
    <w:p w:rsidR="00854A49" w:rsidRPr="002E056A" w:rsidRDefault="00854A49" w:rsidP="00854A49">
      <w:pPr>
        <w:autoSpaceDE w:val="0"/>
        <w:autoSpaceDN w:val="0"/>
        <w:spacing w:line="280" w:lineRule="exact"/>
        <w:ind w:firstLine="709"/>
        <w:jc w:val="both"/>
        <w:rPr>
          <w:rFonts w:cs="Tahoma"/>
          <w:bCs/>
          <w:szCs w:val="20"/>
        </w:rPr>
      </w:pPr>
      <w:r>
        <w:rPr>
          <w:rFonts w:eastAsia="Calibri" w:cs="Tahoma"/>
          <w:szCs w:val="20"/>
        </w:rPr>
        <w:t xml:space="preserve">4. Рассмотреть возможность осуществления закупки по лоту «Карданные валы к МПГ» </w:t>
      </w:r>
      <w:proofErr w:type="gramStart"/>
      <w:r>
        <w:rPr>
          <w:rFonts w:eastAsia="Calibri" w:cs="Tahoma"/>
          <w:szCs w:val="20"/>
        </w:rPr>
        <w:t>у ООО</w:t>
      </w:r>
      <w:proofErr w:type="gramEnd"/>
      <w:r>
        <w:rPr>
          <w:rFonts w:eastAsia="Calibri" w:cs="Tahoma"/>
          <w:szCs w:val="20"/>
        </w:rPr>
        <w:t xml:space="preserve"> «</w:t>
      </w:r>
      <w:proofErr w:type="spellStart"/>
      <w:r>
        <w:rPr>
          <w:rFonts w:eastAsia="Calibri" w:cs="Tahoma"/>
          <w:szCs w:val="20"/>
        </w:rPr>
        <w:t>Профпоставка</w:t>
      </w:r>
      <w:proofErr w:type="spellEnd"/>
      <w:r>
        <w:rPr>
          <w:rFonts w:eastAsia="Calibri" w:cs="Tahoma"/>
          <w:szCs w:val="20"/>
        </w:rPr>
        <w:t>», г.</w:t>
      </w:r>
      <w:r w:rsidR="00076EE7">
        <w:rPr>
          <w:rFonts w:eastAsia="Calibri" w:cs="Tahoma"/>
          <w:szCs w:val="20"/>
        </w:rPr>
        <w:t xml:space="preserve"> </w:t>
      </w:r>
      <w:r>
        <w:rPr>
          <w:rFonts w:eastAsia="Calibri" w:cs="Tahoma"/>
          <w:szCs w:val="20"/>
        </w:rPr>
        <w:t>Киров способом «у единственного источника».</w:t>
      </w:r>
    </w:p>
    <w:p w:rsidR="00854A49" w:rsidRDefault="00854A49" w:rsidP="000A266F">
      <w:pPr>
        <w:widowControl w:val="0"/>
        <w:ind w:firstLine="568"/>
        <w:jc w:val="both"/>
        <w:rPr>
          <w:rFonts w:cs="Tahoma"/>
          <w:bCs/>
          <w:szCs w:val="20"/>
        </w:rPr>
      </w:pPr>
    </w:p>
    <w:p w:rsidR="00B7776B" w:rsidRPr="00B7776B" w:rsidRDefault="00B7776B" w:rsidP="00B7776B">
      <w:pPr>
        <w:widowControl w:val="0"/>
        <w:jc w:val="both"/>
        <w:rPr>
          <w:rFonts w:cs="Tahoma"/>
          <w:sz w:val="16"/>
          <w:szCs w:val="16"/>
        </w:rPr>
      </w:pPr>
    </w:p>
    <w:p w:rsidR="00B66C5D" w:rsidRPr="00B63D89" w:rsidRDefault="00B66C5D" w:rsidP="000A266F">
      <w:pPr>
        <w:widowControl w:val="0"/>
        <w:rPr>
          <w:rFonts w:cs="Tahoma"/>
          <w:b/>
          <w:szCs w:val="20"/>
        </w:rPr>
      </w:pPr>
      <w:r w:rsidRPr="00B63D89">
        <w:rPr>
          <w:rFonts w:cs="Tahoma"/>
          <w:b/>
          <w:szCs w:val="20"/>
        </w:rPr>
        <w:t>РЕЗУЛЬТАТЫ ГОЛОСОВАНИЯ:</w:t>
      </w:r>
    </w:p>
    <w:p w:rsidR="00B66C5D" w:rsidRPr="00B63D89" w:rsidRDefault="00B66C5D" w:rsidP="000A266F">
      <w:pPr>
        <w:jc w:val="both"/>
        <w:rPr>
          <w:rFonts w:cs="Tahoma"/>
          <w:szCs w:val="20"/>
        </w:rPr>
      </w:pPr>
      <w:r w:rsidRPr="00B63D89">
        <w:rPr>
          <w:rFonts w:cs="Tahoma"/>
          <w:szCs w:val="20"/>
        </w:rPr>
        <w:t>«За»</w:t>
      </w:r>
      <w:r w:rsidR="00B125EF">
        <w:rPr>
          <w:rFonts w:cs="Tahoma"/>
          <w:szCs w:val="20"/>
        </w:rPr>
        <w:t xml:space="preserve"> ______</w:t>
      </w:r>
      <w:r w:rsidRPr="00B63D89">
        <w:rPr>
          <w:rFonts w:cs="Tahoma"/>
          <w:szCs w:val="20"/>
        </w:rPr>
        <w:t xml:space="preserve"> членов </w:t>
      </w:r>
      <w:r>
        <w:rPr>
          <w:rFonts w:cs="Tahoma"/>
          <w:szCs w:val="20"/>
        </w:rPr>
        <w:t>ЦЗО</w:t>
      </w:r>
      <w:r w:rsidRPr="00B63D89">
        <w:rPr>
          <w:rFonts w:cs="Tahoma"/>
          <w:szCs w:val="20"/>
        </w:rPr>
        <w:t>.</w:t>
      </w:r>
    </w:p>
    <w:p w:rsidR="00B66C5D" w:rsidRPr="00B63D89" w:rsidRDefault="00B66C5D" w:rsidP="000A266F">
      <w:pPr>
        <w:jc w:val="both"/>
        <w:rPr>
          <w:rFonts w:cs="Tahoma"/>
          <w:szCs w:val="20"/>
        </w:rPr>
      </w:pPr>
      <w:r w:rsidRPr="00B63D89">
        <w:rPr>
          <w:rFonts w:cs="Tahoma"/>
          <w:szCs w:val="20"/>
        </w:rPr>
        <w:t>«Против»</w:t>
      </w:r>
      <w:r w:rsidR="00B125EF">
        <w:rPr>
          <w:rFonts w:cs="Tahoma"/>
          <w:szCs w:val="20"/>
        </w:rPr>
        <w:t xml:space="preserve"> _____</w:t>
      </w:r>
      <w:r w:rsidRPr="00B63D89">
        <w:rPr>
          <w:rFonts w:cs="Tahoma"/>
          <w:szCs w:val="20"/>
        </w:rPr>
        <w:t xml:space="preserve">членов </w:t>
      </w:r>
      <w:r>
        <w:rPr>
          <w:rFonts w:cs="Tahoma"/>
          <w:szCs w:val="20"/>
        </w:rPr>
        <w:t>ЦЗО</w:t>
      </w:r>
      <w:r w:rsidRPr="00B63D89">
        <w:rPr>
          <w:rFonts w:cs="Tahoma"/>
          <w:szCs w:val="20"/>
        </w:rPr>
        <w:t>.</w:t>
      </w:r>
    </w:p>
    <w:p w:rsidR="009D25CB" w:rsidRDefault="00B66C5D" w:rsidP="000A266F">
      <w:pPr>
        <w:jc w:val="both"/>
        <w:rPr>
          <w:rFonts w:cs="Tahoma"/>
          <w:szCs w:val="20"/>
        </w:rPr>
      </w:pPr>
      <w:r w:rsidRPr="00B63D89">
        <w:rPr>
          <w:rFonts w:cs="Tahoma"/>
          <w:szCs w:val="20"/>
        </w:rPr>
        <w:t>«Воздержалось»</w:t>
      </w:r>
      <w:r w:rsidR="00B125EF">
        <w:rPr>
          <w:rFonts w:cs="Tahoma"/>
          <w:szCs w:val="20"/>
        </w:rPr>
        <w:t xml:space="preserve"> ________</w:t>
      </w:r>
      <w:r w:rsidRPr="00B63D89">
        <w:rPr>
          <w:rFonts w:cs="Tahoma"/>
          <w:szCs w:val="20"/>
        </w:rPr>
        <w:t xml:space="preserve">членов </w:t>
      </w:r>
      <w:r>
        <w:rPr>
          <w:rFonts w:cs="Tahoma"/>
          <w:szCs w:val="20"/>
        </w:rPr>
        <w:t>ЦЗО</w:t>
      </w:r>
      <w:r w:rsidRPr="00B63D89">
        <w:rPr>
          <w:rFonts w:cs="Tahoma"/>
          <w:szCs w:val="20"/>
        </w:rPr>
        <w:t>.</w:t>
      </w:r>
    </w:p>
    <w:p w:rsidR="00374F69" w:rsidRPr="00374F69" w:rsidRDefault="00374F69" w:rsidP="0073262C">
      <w:pPr>
        <w:spacing w:after="120"/>
        <w:jc w:val="both"/>
        <w:rPr>
          <w:rFonts w:cs="Tahoma"/>
        </w:rPr>
      </w:pPr>
      <w:r w:rsidRPr="00536F1C">
        <w:rPr>
          <w:rFonts w:cs="Tahoma"/>
        </w:rPr>
        <w:t xml:space="preserve">Решение </w:t>
      </w:r>
      <w:proofErr w:type="gramStart"/>
      <w:r w:rsidRPr="00536F1C">
        <w:rPr>
          <w:rFonts w:cs="Tahoma"/>
          <w:b/>
        </w:rPr>
        <w:t>принято</w:t>
      </w:r>
      <w:proofErr w:type="gramEnd"/>
      <w:r w:rsidRPr="00536F1C">
        <w:rPr>
          <w:rFonts w:cs="Tahoma"/>
          <w:b/>
        </w:rPr>
        <w:t xml:space="preserve"> / не принято</w:t>
      </w:r>
      <w:r>
        <w:rPr>
          <w:rFonts w:cs="Tahoma"/>
        </w:rPr>
        <w:t xml:space="preserve"> большинством голосов.</w:t>
      </w:r>
    </w:p>
    <w:tbl>
      <w:tblPr>
        <w:tblW w:w="10456" w:type="dxa"/>
        <w:tblLayout w:type="fixed"/>
        <w:tblLook w:val="0000"/>
      </w:tblPr>
      <w:tblGrid>
        <w:gridCol w:w="7905"/>
        <w:gridCol w:w="2551"/>
      </w:tblGrid>
      <w:tr w:rsidR="00B66C5D" w:rsidRPr="00CB2247" w:rsidTr="0073262C">
        <w:trPr>
          <w:trHeight w:val="676"/>
        </w:trPr>
        <w:tc>
          <w:tcPr>
            <w:tcW w:w="7905" w:type="dxa"/>
          </w:tcPr>
          <w:p w:rsidR="00B66C5D" w:rsidRPr="00D400C6" w:rsidRDefault="00B66C5D" w:rsidP="000A266F">
            <w:pPr>
              <w:pStyle w:val="af3"/>
              <w:tabs>
                <w:tab w:val="left" w:pos="2685"/>
              </w:tabs>
              <w:spacing w:line="240" w:lineRule="auto"/>
              <w:rPr>
                <w:rFonts w:ascii="Tahoma" w:hAnsi="Tahoma" w:cs="Tahoma"/>
                <w:b/>
                <w:sz w:val="6"/>
                <w:szCs w:val="6"/>
              </w:rPr>
            </w:pPr>
          </w:p>
          <w:p w:rsidR="00B66C5D" w:rsidRDefault="00B66C5D" w:rsidP="000A266F">
            <w:pPr>
              <w:pStyle w:val="af3"/>
              <w:tabs>
                <w:tab w:val="left" w:pos="2685"/>
              </w:tabs>
              <w:spacing w:line="240" w:lineRule="auto"/>
              <w:ind w:firstLine="0"/>
              <w:rPr>
                <w:rFonts w:ascii="Tahoma" w:hAnsi="Tahoma" w:cs="Tahoma"/>
                <w:b/>
              </w:rPr>
            </w:pPr>
            <w:r w:rsidRPr="000F2D90">
              <w:rPr>
                <w:rFonts w:ascii="Tahoma" w:hAnsi="Tahoma" w:cs="Tahoma"/>
                <w:b/>
              </w:rPr>
              <w:t>ПОДПИСИ ЧЛЕНОВ ЦЗО:</w:t>
            </w:r>
          </w:p>
          <w:p w:rsidR="00B66C5D" w:rsidRDefault="00B66C5D" w:rsidP="000A266F">
            <w:pPr>
              <w:pStyle w:val="af3"/>
              <w:tabs>
                <w:tab w:val="left" w:pos="2685"/>
              </w:tabs>
              <w:spacing w:line="240" w:lineRule="auto"/>
              <w:ind w:firstLine="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Председатель ЦЗО:</w:t>
            </w:r>
          </w:p>
          <w:p w:rsidR="00B66C5D" w:rsidRPr="00A10A0D" w:rsidRDefault="0094783C" w:rsidP="000A266F">
            <w:pPr>
              <w:pStyle w:val="af3"/>
              <w:tabs>
                <w:tab w:val="left" w:pos="2685"/>
              </w:tabs>
              <w:spacing w:line="240" w:lineRule="auto"/>
              <w:ind w:firstLine="0"/>
              <w:rPr>
                <w:rFonts w:ascii="Tahoma" w:hAnsi="Tahoma" w:cs="Tahoma"/>
              </w:rPr>
            </w:pPr>
            <w:r w:rsidRPr="0094783C">
              <w:rPr>
                <w:rFonts w:ascii="Tahoma" w:hAnsi="Tahoma" w:cs="Tahoma"/>
              </w:rPr>
              <w:t>Управляющий</w:t>
            </w:r>
            <w:r w:rsidR="00B66C5D">
              <w:rPr>
                <w:rFonts w:ascii="Tahoma" w:hAnsi="Tahoma" w:cs="Tahoma"/>
              </w:rPr>
              <w:t xml:space="preserve"> директор                                           </w:t>
            </w:r>
          </w:p>
          <w:p w:rsidR="00B66C5D" w:rsidRDefault="00B66C5D" w:rsidP="000A266F">
            <w:pPr>
              <w:pStyle w:val="af3"/>
              <w:tabs>
                <w:tab w:val="left" w:pos="2685"/>
              </w:tabs>
              <w:spacing w:line="240" w:lineRule="auto"/>
              <w:ind w:firstLine="0"/>
              <w:rPr>
                <w:rFonts w:ascii="Tahoma" w:hAnsi="Tahoma" w:cs="Tahoma"/>
                <w:b/>
              </w:rPr>
            </w:pPr>
            <w:r w:rsidRPr="000F2D90">
              <w:rPr>
                <w:rFonts w:ascii="Tahoma" w:hAnsi="Tahoma" w:cs="Tahoma"/>
                <w:b/>
              </w:rPr>
              <w:t>Члены ЦЗО:</w:t>
            </w:r>
          </w:p>
          <w:p w:rsidR="006B4985" w:rsidRDefault="00C95F41" w:rsidP="000A266F">
            <w:pPr>
              <w:pStyle w:val="af3"/>
              <w:tabs>
                <w:tab w:val="left" w:pos="2685"/>
              </w:tabs>
              <w:spacing w:line="240" w:lineRule="auto"/>
              <w:ind w:firstLine="0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Технический</w:t>
            </w:r>
            <w:r w:rsidR="006B4985" w:rsidRPr="006B4985">
              <w:rPr>
                <w:rFonts w:ascii="Tahoma" w:hAnsi="Tahoma" w:cs="Tahoma"/>
                <w:bCs/>
              </w:rPr>
              <w:t xml:space="preserve"> директор – главный инженер </w:t>
            </w:r>
          </w:p>
          <w:p w:rsidR="0094783C" w:rsidRPr="0094783C" w:rsidRDefault="0094783C" w:rsidP="000A266F">
            <w:pPr>
              <w:pStyle w:val="af3"/>
              <w:tabs>
                <w:tab w:val="left" w:pos="2685"/>
              </w:tabs>
              <w:spacing w:line="240" w:lineRule="auto"/>
              <w:ind w:firstLine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551" w:type="dxa"/>
          </w:tcPr>
          <w:p w:rsidR="00B66C5D" w:rsidRPr="000F2D90" w:rsidRDefault="00B66C5D" w:rsidP="000A266F">
            <w:pPr>
              <w:jc w:val="right"/>
              <w:rPr>
                <w:rFonts w:cs="Tahoma"/>
              </w:rPr>
            </w:pPr>
          </w:p>
          <w:p w:rsidR="00B66C5D" w:rsidRDefault="00B66C5D" w:rsidP="000A266F">
            <w:pPr>
              <w:jc w:val="right"/>
              <w:rPr>
                <w:rFonts w:cs="Tahoma"/>
              </w:rPr>
            </w:pPr>
          </w:p>
          <w:p w:rsidR="006B4985" w:rsidRDefault="00C95F41" w:rsidP="000A266F">
            <w:pPr>
              <w:rPr>
                <w:rFonts w:cs="Tahoma"/>
              </w:rPr>
            </w:pPr>
            <w:r>
              <w:rPr>
                <w:rFonts w:cs="Tahoma"/>
              </w:rPr>
              <w:t>Е.В. Сухих</w:t>
            </w:r>
          </w:p>
          <w:p w:rsidR="006B4985" w:rsidRDefault="006B4985" w:rsidP="000A266F">
            <w:pPr>
              <w:jc w:val="right"/>
              <w:rPr>
                <w:rFonts w:cs="Tahoma"/>
              </w:rPr>
            </w:pPr>
          </w:p>
          <w:p w:rsidR="00B66C5D" w:rsidRPr="006B4985" w:rsidRDefault="006B4985" w:rsidP="000A266F">
            <w:pPr>
              <w:rPr>
                <w:rFonts w:cs="Tahoma"/>
              </w:rPr>
            </w:pPr>
            <w:r>
              <w:rPr>
                <w:rFonts w:cs="Tahoma"/>
                <w:bCs/>
              </w:rPr>
              <w:t>Е.Г. Лаптев</w:t>
            </w:r>
          </w:p>
        </w:tc>
      </w:tr>
      <w:tr w:rsidR="00B66C5D" w:rsidRPr="00E85C0D" w:rsidTr="0073262C">
        <w:trPr>
          <w:trHeight w:val="416"/>
        </w:trPr>
        <w:tc>
          <w:tcPr>
            <w:tcW w:w="7905" w:type="dxa"/>
          </w:tcPr>
          <w:p w:rsidR="00B66C5D" w:rsidRPr="000F2D90" w:rsidRDefault="00C95F41" w:rsidP="000A266F">
            <w:pPr>
              <w:rPr>
                <w:rFonts w:cs="Tahoma"/>
              </w:rPr>
            </w:pPr>
            <w:r>
              <w:rPr>
                <w:rFonts w:cs="Tahoma"/>
              </w:rPr>
              <w:t>Д</w:t>
            </w:r>
            <w:r w:rsidR="00B66C5D" w:rsidRPr="000F2D90">
              <w:rPr>
                <w:rFonts w:cs="Tahoma"/>
              </w:rPr>
              <w:t xml:space="preserve">иректор по экономике и финансам </w:t>
            </w:r>
          </w:p>
        </w:tc>
        <w:tc>
          <w:tcPr>
            <w:tcW w:w="2551" w:type="dxa"/>
          </w:tcPr>
          <w:p w:rsidR="00B66C5D" w:rsidRPr="009D25CB" w:rsidRDefault="00B66C5D" w:rsidP="000A266F">
            <w:pPr>
              <w:pStyle w:val="4"/>
              <w:spacing w:before="0"/>
              <w:rPr>
                <w:rFonts w:ascii="Tahoma" w:hAnsi="Tahoma" w:cs="Tahoma"/>
                <w:b w:val="0"/>
                <w:i w:val="0"/>
                <w:color w:val="auto"/>
              </w:rPr>
            </w:pPr>
            <w:r w:rsidRPr="009D25CB">
              <w:rPr>
                <w:rFonts w:ascii="Tahoma" w:hAnsi="Tahoma" w:cs="Tahoma"/>
                <w:b w:val="0"/>
                <w:i w:val="0"/>
                <w:color w:val="auto"/>
              </w:rPr>
              <w:t>А.М. Ушаков</w:t>
            </w:r>
          </w:p>
        </w:tc>
      </w:tr>
      <w:tr w:rsidR="00B66C5D" w:rsidTr="0073262C">
        <w:trPr>
          <w:trHeight w:val="465"/>
        </w:trPr>
        <w:tc>
          <w:tcPr>
            <w:tcW w:w="7905" w:type="dxa"/>
          </w:tcPr>
          <w:p w:rsidR="00B66C5D" w:rsidRDefault="00C95F41" w:rsidP="000A266F">
            <w:pPr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Д</w:t>
            </w:r>
            <w:r w:rsidR="00B66C5D" w:rsidRPr="000F2D90">
              <w:rPr>
                <w:rFonts w:cs="Tahoma"/>
                <w:bCs/>
              </w:rPr>
              <w:t xml:space="preserve">иректор по безопасности </w:t>
            </w:r>
            <w:r>
              <w:rPr>
                <w:rFonts w:cs="Tahoma"/>
                <w:bCs/>
              </w:rPr>
              <w:t>и режиму</w:t>
            </w:r>
          </w:p>
          <w:p w:rsidR="00757541" w:rsidRPr="00CA6A90" w:rsidRDefault="00757541" w:rsidP="000A266F">
            <w:pPr>
              <w:rPr>
                <w:rFonts w:cs="Tahoma"/>
                <w:bCs/>
                <w:sz w:val="16"/>
                <w:szCs w:val="16"/>
              </w:rPr>
            </w:pPr>
          </w:p>
          <w:p w:rsidR="00757541" w:rsidRDefault="00757541" w:rsidP="000A266F">
            <w:pPr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Коммерческий директор</w:t>
            </w:r>
          </w:p>
          <w:p w:rsidR="00757541" w:rsidRPr="00CA6A90" w:rsidRDefault="00757541" w:rsidP="000A266F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B66C5D" w:rsidRDefault="00B66C5D" w:rsidP="000A266F">
            <w:pPr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В.Л. Завязкин</w:t>
            </w:r>
          </w:p>
          <w:p w:rsidR="00757541" w:rsidRPr="00CA6A90" w:rsidRDefault="00757541" w:rsidP="000A266F">
            <w:pPr>
              <w:jc w:val="right"/>
              <w:rPr>
                <w:rFonts w:cs="Tahoma"/>
                <w:bCs/>
                <w:sz w:val="16"/>
                <w:szCs w:val="16"/>
              </w:rPr>
            </w:pPr>
          </w:p>
          <w:p w:rsidR="00757541" w:rsidRPr="000F2D90" w:rsidRDefault="00757541" w:rsidP="000A266F">
            <w:pPr>
              <w:jc w:val="center"/>
            </w:pPr>
            <w:r>
              <w:rPr>
                <w:rFonts w:cs="Tahoma"/>
                <w:bCs/>
              </w:rPr>
              <w:t>С.Г. Рыков</w:t>
            </w:r>
          </w:p>
        </w:tc>
      </w:tr>
      <w:tr w:rsidR="00B66C5D" w:rsidRPr="00CB2247" w:rsidTr="0073262C">
        <w:trPr>
          <w:trHeight w:val="543"/>
        </w:trPr>
        <w:tc>
          <w:tcPr>
            <w:tcW w:w="7905" w:type="dxa"/>
          </w:tcPr>
          <w:p w:rsidR="00854A49" w:rsidRPr="00854A49" w:rsidRDefault="00854A49" w:rsidP="00854A49">
            <w:pPr>
              <w:pStyle w:val="4"/>
              <w:spacing w:before="0"/>
              <w:rPr>
                <w:rFonts w:ascii="Tahoma" w:hAnsi="Tahoma" w:cs="Tahoma"/>
                <w:b w:val="0"/>
                <w:bCs w:val="0"/>
                <w:i w:val="0"/>
                <w:color w:val="auto"/>
              </w:rPr>
            </w:pPr>
            <w:r w:rsidRPr="00854A49">
              <w:rPr>
                <w:rFonts w:ascii="Tahoma" w:hAnsi="Tahoma" w:cs="Tahoma"/>
                <w:b w:val="0"/>
                <w:bCs w:val="0"/>
                <w:i w:val="0"/>
                <w:color w:val="auto"/>
              </w:rPr>
              <w:t xml:space="preserve">Главный юрисконсульт Юридического управления </w:t>
            </w:r>
          </w:p>
          <w:p w:rsidR="00854A49" w:rsidRPr="00854A49" w:rsidRDefault="00854A49" w:rsidP="00854A49">
            <w:pPr>
              <w:pStyle w:val="4"/>
              <w:spacing w:before="0"/>
              <w:rPr>
                <w:rFonts w:ascii="Tahoma" w:hAnsi="Tahoma" w:cs="Tahoma"/>
                <w:b w:val="0"/>
                <w:bCs w:val="0"/>
                <w:i w:val="0"/>
                <w:color w:val="auto"/>
              </w:rPr>
            </w:pPr>
            <w:r w:rsidRPr="00854A49">
              <w:rPr>
                <w:rFonts w:ascii="Tahoma" w:hAnsi="Tahoma" w:cs="Tahoma"/>
                <w:b w:val="0"/>
                <w:bCs w:val="0"/>
                <w:i w:val="0"/>
                <w:color w:val="auto"/>
              </w:rPr>
              <w:t xml:space="preserve">Регионального центра правового обеспечения </w:t>
            </w:r>
          </w:p>
          <w:p w:rsidR="00B66C5D" w:rsidRPr="009D25CB" w:rsidRDefault="00854A49" w:rsidP="00854A49">
            <w:pPr>
              <w:pStyle w:val="4"/>
              <w:spacing w:before="0"/>
              <w:rPr>
                <w:rFonts w:ascii="Tahoma" w:hAnsi="Tahoma" w:cs="Tahoma"/>
                <w:b w:val="0"/>
                <w:bCs w:val="0"/>
                <w:i w:val="0"/>
                <w:color w:val="auto"/>
              </w:rPr>
            </w:pPr>
            <w:r w:rsidRPr="00854A49">
              <w:rPr>
                <w:rFonts w:ascii="Tahoma" w:hAnsi="Tahoma" w:cs="Tahoma"/>
                <w:b w:val="0"/>
                <w:bCs w:val="0"/>
                <w:i w:val="0"/>
                <w:color w:val="auto"/>
              </w:rPr>
              <w:t>в г. Кирове ПАО «Т Плюс»</w:t>
            </w:r>
          </w:p>
        </w:tc>
        <w:tc>
          <w:tcPr>
            <w:tcW w:w="2551" w:type="dxa"/>
          </w:tcPr>
          <w:p w:rsidR="00B66C5D" w:rsidRPr="009D25CB" w:rsidRDefault="00B66C5D" w:rsidP="000A266F">
            <w:pPr>
              <w:pStyle w:val="4"/>
              <w:spacing w:before="0"/>
              <w:ind w:left="1134" w:hanging="1134"/>
              <w:jc w:val="right"/>
              <w:rPr>
                <w:rFonts w:ascii="Tahoma" w:hAnsi="Tahoma" w:cs="Tahoma"/>
                <w:b w:val="0"/>
                <w:bCs w:val="0"/>
                <w:i w:val="0"/>
                <w:color w:val="auto"/>
              </w:rPr>
            </w:pPr>
            <w:r w:rsidRPr="009D25CB">
              <w:rPr>
                <w:rFonts w:ascii="Tahoma" w:hAnsi="Tahoma" w:cs="Tahoma"/>
                <w:b w:val="0"/>
                <w:bCs w:val="0"/>
                <w:i w:val="0"/>
                <w:color w:val="auto"/>
              </w:rPr>
              <w:t xml:space="preserve">             Д.В. Дворников</w:t>
            </w:r>
          </w:p>
        </w:tc>
      </w:tr>
      <w:tr w:rsidR="00B66C5D" w:rsidRPr="00BB7B00" w:rsidTr="0073262C">
        <w:trPr>
          <w:trHeight w:val="511"/>
        </w:trPr>
        <w:tc>
          <w:tcPr>
            <w:tcW w:w="7905" w:type="dxa"/>
          </w:tcPr>
          <w:p w:rsidR="00B66C5D" w:rsidRPr="0094783C" w:rsidRDefault="00B66C5D" w:rsidP="000A266F">
            <w:pPr>
              <w:tabs>
                <w:tab w:val="num" w:pos="709"/>
              </w:tabs>
              <w:rPr>
                <w:rFonts w:cs="Tahoma"/>
                <w:b/>
              </w:rPr>
            </w:pPr>
            <w:r w:rsidRPr="0094783C">
              <w:rPr>
                <w:rFonts w:cs="Tahoma"/>
                <w:b/>
                <w:bCs/>
              </w:rPr>
              <w:t xml:space="preserve">Ответственный секретарь </w:t>
            </w:r>
            <w:r w:rsidRPr="0094783C">
              <w:rPr>
                <w:rFonts w:cs="Tahoma"/>
                <w:b/>
              </w:rPr>
              <w:t>ЦЗО:</w:t>
            </w:r>
          </w:p>
          <w:p w:rsidR="00B66C5D" w:rsidRPr="009D25CB" w:rsidRDefault="00B66C5D" w:rsidP="000A266F">
            <w:pPr>
              <w:tabs>
                <w:tab w:val="num" w:pos="709"/>
              </w:tabs>
              <w:rPr>
                <w:rFonts w:cs="Tahoma"/>
                <w:bCs/>
              </w:rPr>
            </w:pPr>
            <w:r w:rsidRPr="009D25CB">
              <w:rPr>
                <w:rFonts w:cs="Tahoma"/>
                <w:bCs/>
              </w:rPr>
              <w:t>Начальник отдела материально-технического снабжения</w:t>
            </w:r>
          </w:p>
        </w:tc>
        <w:tc>
          <w:tcPr>
            <w:tcW w:w="2551" w:type="dxa"/>
          </w:tcPr>
          <w:p w:rsidR="00B66C5D" w:rsidRPr="009D25CB" w:rsidRDefault="00B66C5D" w:rsidP="000A266F">
            <w:pPr>
              <w:pStyle w:val="4"/>
              <w:spacing w:before="0"/>
              <w:jc w:val="right"/>
              <w:rPr>
                <w:rFonts w:ascii="Tahoma" w:hAnsi="Tahoma" w:cs="Tahoma"/>
                <w:b w:val="0"/>
                <w:bCs w:val="0"/>
                <w:i w:val="0"/>
                <w:color w:val="auto"/>
              </w:rPr>
            </w:pPr>
          </w:p>
          <w:p w:rsidR="00B66C5D" w:rsidRPr="009D25CB" w:rsidRDefault="00B66C5D" w:rsidP="000A266F">
            <w:pPr>
              <w:pStyle w:val="4"/>
              <w:spacing w:before="0"/>
              <w:jc w:val="right"/>
              <w:rPr>
                <w:rFonts w:ascii="Tahoma" w:hAnsi="Tahoma" w:cs="Tahoma"/>
                <w:b w:val="0"/>
                <w:bCs w:val="0"/>
                <w:i w:val="0"/>
                <w:color w:val="auto"/>
              </w:rPr>
            </w:pPr>
            <w:r w:rsidRPr="009D25CB">
              <w:rPr>
                <w:rFonts w:ascii="Tahoma" w:hAnsi="Tahoma" w:cs="Tahoma"/>
                <w:b w:val="0"/>
                <w:bCs w:val="0"/>
                <w:i w:val="0"/>
                <w:color w:val="auto"/>
              </w:rPr>
              <w:t xml:space="preserve">             Н.А. Полушина</w:t>
            </w:r>
          </w:p>
        </w:tc>
      </w:tr>
    </w:tbl>
    <w:p w:rsidR="00B66C5D" w:rsidRPr="00B66C5D" w:rsidRDefault="00B66C5D" w:rsidP="00374F69">
      <w:pPr>
        <w:spacing w:line="360" w:lineRule="auto"/>
      </w:pPr>
    </w:p>
    <w:sectPr w:rsidR="00B66C5D" w:rsidRPr="00B66C5D" w:rsidSect="009E637A">
      <w:headerReference w:type="default" r:id="rId11"/>
      <w:headerReference w:type="first" r:id="rId12"/>
      <w:pgSz w:w="11906" w:h="16838"/>
      <w:pgMar w:top="794" w:right="794" w:bottom="794" w:left="851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CD8" w:rsidRDefault="00CE4CD8" w:rsidP="00EC2649">
      <w:r>
        <w:separator/>
      </w:r>
    </w:p>
  </w:endnote>
  <w:endnote w:type="continuationSeparator" w:id="1">
    <w:p w:rsidR="00CE4CD8" w:rsidRDefault="00CE4CD8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CD8" w:rsidRDefault="00CE4CD8" w:rsidP="00EC2649">
      <w:r>
        <w:separator/>
      </w:r>
    </w:p>
  </w:footnote>
  <w:footnote w:type="continuationSeparator" w:id="1">
    <w:p w:rsidR="00CE4CD8" w:rsidRDefault="00CE4CD8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D8" w:rsidRDefault="00CE4CD8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CE4CD8" w:rsidRPr="00B67C1F" w:rsidTr="003C34A7">
      <w:trPr>
        <w:trHeight w:val="868"/>
      </w:trPr>
      <w:tc>
        <w:tcPr>
          <w:tcW w:w="3873" w:type="dxa"/>
        </w:tcPr>
        <w:p w:rsidR="00CE4CD8" w:rsidRDefault="00CE4CD8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C71C1B" w:rsidRPr="00C71C1B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="00C71C1B" w:rsidRPr="00C71C1B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CE4CD8" w:rsidRPr="00294D38" w:rsidRDefault="00CE4CD8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CE4CD8" w:rsidRPr="00294D38" w:rsidRDefault="00CE4CD8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CE4CD8" w:rsidRPr="003C34A7" w:rsidRDefault="00CE4CD8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CE4CD8" w:rsidRPr="00B27488" w:rsidTr="00F318BB">
      <w:trPr>
        <w:trHeight w:val="1322"/>
      </w:trPr>
      <w:tc>
        <w:tcPr>
          <w:tcW w:w="2977" w:type="dxa"/>
        </w:tcPr>
        <w:p w:rsidR="00CE4CD8" w:rsidRPr="00B977BD" w:rsidRDefault="00CE4CD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E4CD8" w:rsidRDefault="00CE4CD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E4CD8" w:rsidRPr="00B977BD" w:rsidRDefault="00CE4CD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CE4CD8" w:rsidRPr="00B977BD" w:rsidRDefault="00CE4CD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E4CD8" w:rsidRDefault="00CE4CD8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E4CD8" w:rsidRPr="00577BCF" w:rsidRDefault="00CE4CD8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CE4CD8" w:rsidRDefault="00C71C1B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542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019B3A6D"/>
    <w:multiLevelType w:val="hybridMultilevel"/>
    <w:tmpl w:val="D504BCE4"/>
    <w:lvl w:ilvl="0" w:tplc="30860BE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">
    <w:nsid w:val="03A21964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4">
    <w:nsid w:val="042413C1"/>
    <w:multiLevelType w:val="hybridMultilevel"/>
    <w:tmpl w:val="E370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B16E34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6">
    <w:nsid w:val="11801B98"/>
    <w:multiLevelType w:val="hybridMultilevel"/>
    <w:tmpl w:val="9A08CE24"/>
    <w:lvl w:ilvl="0" w:tplc="88AEF8A8">
      <w:start w:val="1"/>
      <w:numFmt w:val="bullet"/>
      <w:lvlText w:val="-"/>
      <w:lvlJc w:val="left"/>
      <w:pPr>
        <w:ind w:left="1854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8">
    <w:nsid w:val="166D103A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9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C9D3E4F"/>
    <w:multiLevelType w:val="hybridMultilevel"/>
    <w:tmpl w:val="A6405590"/>
    <w:lvl w:ilvl="0" w:tplc="85EC52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4">
    <w:nsid w:val="40467B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5">
    <w:nsid w:val="45E100C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6">
    <w:nsid w:val="478A395C"/>
    <w:multiLevelType w:val="multilevel"/>
    <w:tmpl w:val="5D38C37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14"/>
        </w:tabs>
        <w:ind w:left="131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9"/>
        </w:tabs>
        <w:ind w:left="2269" w:hanging="1134"/>
      </w:pPr>
      <w:rPr>
        <w:rFonts w:hint="default"/>
        <w:b w:val="0"/>
        <w:i w:val="0"/>
        <w:lang w:val="ru-RU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ascii="Tahoma" w:hAnsi="Tahoma"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>
    <w:nsid w:val="4D0338D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8">
    <w:nsid w:val="52AA7E3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9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71344A"/>
    <w:multiLevelType w:val="hybridMultilevel"/>
    <w:tmpl w:val="CD98F1D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2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8B457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4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7B14AE5"/>
    <w:multiLevelType w:val="hybridMultilevel"/>
    <w:tmpl w:val="D23E4BBE"/>
    <w:lvl w:ilvl="0" w:tplc="FA02D054">
      <w:start w:val="1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A46A57"/>
    <w:multiLevelType w:val="hybridMultilevel"/>
    <w:tmpl w:val="E370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7D55D4"/>
    <w:multiLevelType w:val="hybridMultilevel"/>
    <w:tmpl w:val="4B9E46F4"/>
    <w:lvl w:ilvl="0" w:tplc="1F30F71A">
      <w:start w:val="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9">
    <w:nsid w:val="753D023B"/>
    <w:multiLevelType w:val="hybridMultilevel"/>
    <w:tmpl w:val="E5D4A6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2A2B1A"/>
    <w:multiLevelType w:val="hybridMultilevel"/>
    <w:tmpl w:val="2624ADFE"/>
    <w:lvl w:ilvl="0" w:tplc="7D84CD72">
      <w:start w:val="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1">
    <w:nsid w:val="7B402539"/>
    <w:multiLevelType w:val="hybridMultilevel"/>
    <w:tmpl w:val="A1887418"/>
    <w:lvl w:ilvl="0" w:tplc="FDBA6A1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3">
    <w:nsid w:val="7CE65659"/>
    <w:multiLevelType w:val="hybridMultilevel"/>
    <w:tmpl w:val="C0A04F44"/>
    <w:lvl w:ilvl="0" w:tplc="41B677BC">
      <w:start w:val="1"/>
      <w:numFmt w:val="decimal"/>
      <w:lvlText w:val="%1."/>
      <w:lvlJc w:val="left"/>
      <w:pPr>
        <w:tabs>
          <w:tab w:val="num" w:pos="360"/>
        </w:tabs>
      </w:pPr>
      <w:rPr>
        <w:rFonts w:ascii="Tahoma" w:eastAsia="Times New Roman" w:hAnsi="Tahoma" w:cs="Tahoma"/>
        <w:b/>
        <w:bCs w:val="0"/>
      </w:rPr>
    </w:lvl>
    <w:lvl w:ilvl="1" w:tplc="F87C64B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2D80EBC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C5CA502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7508298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AF8FC18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B1F8ED74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86B9CC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5F8273EC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>
    <w:nsid w:val="7F570F7E"/>
    <w:multiLevelType w:val="hybridMultilevel"/>
    <w:tmpl w:val="E370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24"/>
  </w:num>
  <w:num w:numId="4">
    <w:abstractNumId w:val="2"/>
  </w:num>
  <w:num w:numId="5">
    <w:abstractNumId w:val="7"/>
  </w:num>
  <w:num w:numId="6">
    <w:abstractNumId w:val="21"/>
  </w:num>
  <w:num w:numId="7">
    <w:abstractNumId w:val="10"/>
  </w:num>
  <w:num w:numId="8">
    <w:abstractNumId w:val="32"/>
  </w:num>
  <w:num w:numId="9">
    <w:abstractNumId w:val="27"/>
  </w:num>
  <w:num w:numId="10">
    <w:abstractNumId w:val="22"/>
  </w:num>
  <w:num w:numId="11">
    <w:abstractNumId w:val="9"/>
  </w:num>
  <w:num w:numId="12">
    <w:abstractNumId w:val="13"/>
  </w:num>
  <w:num w:numId="13">
    <w:abstractNumId w:val="0"/>
  </w:num>
  <w:num w:numId="14">
    <w:abstractNumId w:val="8"/>
  </w:num>
  <w:num w:numId="15">
    <w:abstractNumId w:val="11"/>
  </w:num>
  <w:num w:numId="16">
    <w:abstractNumId w:val="29"/>
  </w:num>
  <w:num w:numId="17">
    <w:abstractNumId w:val="1"/>
  </w:num>
  <w:num w:numId="18">
    <w:abstractNumId w:val="30"/>
  </w:num>
  <w:num w:numId="19">
    <w:abstractNumId w:val="18"/>
  </w:num>
  <w:num w:numId="20">
    <w:abstractNumId w:val="15"/>
  </w:num>
  <w:num w:numId="21">
    <w:abstractNumId w:val="28"/>
  </w:num>
  <w:num w:numId="22">
    <w:abstractNumId w:val="4"/>
  </w:num>
  <w:num w:numId="23">
    <w:abstractNumId w:val="17"/>
  </w:num>
  <w:num w:numId="24">
    <w:abstractNumId w:val="33"/>
  </w:num>
  <w:num w:numId="25">
    <w:abstractNumId w:val="26"/>
  </w:num>
  <w:num w:numId="26">
    <w:abstractNumId w:val="31"/>
  </w:num>
  <w:num w:numId="27">
    <w:abstractNumId w:val="34"/>
  </w:num>
  <w:num w:numId="28">
    <w:abstractNumId w:val="20"/>
  </w:num>
  <w:num w:numId="29">
    <w:abstractNumId w:val="23"/>
  </w:num>
  <w:num w:numId="30">
    <w:abstractNumId w:val="14"/>
  </w:num>
  <w:num w:numId="31">
    <w:abstractNumId w:val="25"/>
  </w:num>
  <w:num w:numId="32">
    <w:abstractNumId w:val="16"/>
  </w:num>
  <w:num w:numId="33">
    <w:abstractNumId w:val="6"/>
  </w:num>
  <w:num w:numId="34">
    <w:abstractNumId w:val="3"/>
  </w:num>
  <w:num w:numId="3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2"/>
        <o:r id="V:Rule6" type="connector" idref="#_x0000_s12290"/>
        <o:r id="V:Rule7" type="connector" idref="#AutoShape 3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3EA0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1B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6B2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2F3A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070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EE7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66F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6D56"/>
    <w:rsid w:val="000A7796"/>
    <w:rsid w:val="000B0A1C"/>
    <w:rsid w:val="000B0CCA"/>
    <w:rsid w:val="000B11BB"/>
    <w:rsid w:val="000B146C"/>
    <w:rsid w:val="000B17BD"/>
    <w:rsid w:val="000B194A"/>
    <w:rsid w:val="000B276B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1E1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340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A6C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0D9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D2B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897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5612"/>
    <w:rsid w:val="00276194"/>
    <w:rsid w:val="00276203"/>
    <w:rsid w:val="00276F40"/>
    <w:rsid w:val="002778F3"/>
    <w:rsid w:val="00277B2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8F"/>
    <w:rsid w:val="002D0A94"/>
    <w:rsid w:val="002D0DE5"/>
    <w:rsid w:val="002D10A9"/>
    <w:rsid w:val="002D1D17"/>
    <w:rsid w:val="002D2637"/>
    <w:rsid w:val="002D2C4C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7DD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6FC0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0EAB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4F69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8F7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5D08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4F3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A1D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162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5042"/>
    <w:rsid w:val="004F51BE"/>
    <w:rsid w:val="004F5259"/>
    <w:rsid w:val="004F526E"/>
    <w:rsid w:val="004F55D6"/>
    <w:rsid w:val="004F57E3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27CA7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5FD3"/>
    <w:rsid w:val="00576115"/>
    <w:rsid w:val="005765ED"/>
    <w:rsid w:val="0057671C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02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318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365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47F37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BE7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97B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790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D78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E4F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62C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541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670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0ED4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23A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79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592D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A49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5E5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C6B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83C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BF0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2F05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37A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1B3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A7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AFC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5EF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26D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6B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DF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5CF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1B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41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02F"/>
    <w:rsid w:val="00CA5D59"/>
    <w:rsid w:val="00CA6372"/>
    <w:rsid w:val="00CA65E0"/>
    <w:rsid w:val="00CA6779"/>
    <w:rsid w:val="00CA6A90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65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CD8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1EBD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7E4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7C6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10A"/>
    <w:rsid w:val="00D624BC"/>
    <w:rsid w:val="00D63067"/>
    <w:rsid w:val="00D634C2"/>
    <w:rsid w:val="00D637D3"/>
    <w:rsid w:val="00D637E7"/>
    <w:rsid w:val="00D63B57"/>
    <w:rsid w:val="00D64279"/>
    <w:rsid w:val="00D64410"/>
    <w:rsid w:val="00D657CA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95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2FFD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01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5CA9"/>
    <w:rsid w:val="00E464AD"/>
    <w:rsid w:val="00E46B38"/>
    <w:rsid w:val="00E46CEA"/>
    <w:rsid w:val="00E46FDC"/>
    <w:rsid w:val="00E4710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165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1A1E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3EBD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D2B"/>
    <w:rPr>
      <w:rFonts w:ascii="Tahoma" w:eastAsia="Times New Roman" w:hAnsi="Tahoma"/>
      <w:szCs w:val="24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h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Spec 2,Spec 21,Spec 22,Spec 23,Spec 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customStyle="1" w:styleId="afa">
    <w:name w:val="Подпункт"/>
    <w:basedOn w:val="af9"/>
    <w:rsid w:val="007B1793"/>
  </w:style>
  <w:style w:type="paragraph" w:customStyle="1" w:styleId="afb">
    <w:name w:val="Подподпункт"/>
    <w:basedOn w:val="afa"/>
    <w:rsid w:val="007B1793"/>
    <w:pPr>
      <w:tabs>
        <w:tab w:val="clear" w:pos="1134"/>
        <w:tab w:val="num" w:pos="360"/>
      </w:tabs>
      <w:ind w:left="1701" w:hanging="56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vyatkatorf.r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zakupki.gov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DC25DE-D4B6-4FCA-9AAC-9BE48EEB2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Volobuev</dc:creator>
  <cp:keywords/>
  <dc:description/>
  <cp:lastModifiedBy>Бушмелева Наталья Александровна</cp:lastModifiedBy>
  <cp:revision>10</cp:revision>
  <cp:lastPrinted>2017-03-01T12:35:00Z</cp:lastPrinted>
  <dcterms:created xsi:type="dcterms:W3CDTF">2017-01-31T08:58:00Z</dcterms:created>
  <dcterms:modified xsi:type="dcterms:W3CDTF">2017-03-01T12:35:00Z</dcterms:modified>
</cp:coreProperties>
</file>