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FC587D">
        <w:rPr>
          <w:rFonts w:ascii="Tahoma" w:hAnsi="Tahoma" w:cs="Tahoma"/>
          <w:sz w:val="18"/>
          <w:szCs w:val="18"/>
        </w:rPr>
        <w:t>19</w:t>
      </w:r>
      <w:r w:rsidR="00FC587D">
        <w:rPr>
          <w:rFonts w:ascii="Tahoma" w:hAnsi="Tahoma" w:cs="Tahoma"/>
          <w:sz w:val="18"/>
          <w:szCs w:val="18"/>
          <w:u w:val="single"/>
        </w:rPr>
        <w:t>.06</w:t>
      </w:r>
      <w:r w:rsidR="004F2BEA">
        <w:rPr>
          <w:rFonts w:ascii="Tahoma" w:hAnsi="Tahoma" w:cs="Tahoma"/>
          <w:sz w:val="18"/>
          <w:szCs w:val="18"/>
          <w:u w:val="single"/>
        </w:rPr>
        <w:t>.</w:t>
      </w:r>
      <w:r w:rsidR="00FC587D">
        <w:rPr>
          <w:rFonts w:ascii="Tahoma" w:hAnsi="Tahoma" w:cs="Tahoma"/>
          <w:sz w:val="18"/>
          <w:szCs w:val="18"/>
          <w:u w:val="single"/>
        </w:rPr>
        <w:t>2014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FC587D">
        <w:rPr>
          <w:rFonts w:ascii="Tahoma" w:hAnsi="Tahoma" w:cs="Tahoma"/>
          <w:sz w:val="18"/>
          <w:szCs w:val="18"/>
          <w:u w:val="single"/>
        </w:rPr>
        <w:t>300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5C52F4">
              <w:rPr>
                <w:rFonts w:cs="Tahoma"/>
                <w:szCs w:val="20"/>
                <w:lang w:eastAsia="ru-RU"/>
              </w:rPr>
              <w:t>14</w:t>
            </w:r>
            <w:r w:rsidR="004F2BEA">
              <w:rPr>
                <w:rFonts w:cs="Tahoma"/>
                <w:szCs w:val="20"/>
                <w:lang w:eastAsia="ru-RU"/>
              </w:rPr>
              <w:t>-</w:t>
            </w:r>
            <w:r w:rsidR="00FC587D">
              <w:rPr>
                <w:rFonts w:cs="Tahoma"/>
                <w:szCs w:val="20"/>
                <w:lang w:eastAsia="ru-RU"/>
              </w:rPr>
              <w:t>72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FC587D">
              <w:rPr>
                <w:rFonts w:cs="Tahoma"/>
                <w:szCs w:val="20"/>
                <w:lang w:eastAsia="ru-RU"/>
              </w:rPr>
              <w:t>03.06.2014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2172D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62172D" w:rsidRPr="0040261D">
                <w:rPr>
                  <w:rStyle w:val="af"/>
                  <w:rFonts w:cs="Tahoma"/>
                  <w:lang w:val="en-US"/>
                </w:rPr>
                <w:t>www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zakupki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gov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ru</w:t>
              </w:r>
            </w:hyperlink>
            <w:r w:rsidR="0062172D">
              <w:rPr>
                <w:rFonts w:cs="Tahoma"/>
              </w:rPr>
              <w:t xml:space="preserve"> 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2172D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2172D" w:rsidRPr="006F6488">
                <w:rPr>
                  <w:rStyle w:val="af"/>
                  <w:rFonts w:cs="Tahoma"/>
                </w:rPr>
                <w:t>www.vyatkatorf.ru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D24BD9">
              <w:rPr>
                <w:rFonts w:cs="Tahoma"/>
                <w:b/>
              </w:rPr>
              <w:t>Запасн</w:t>
            </w:r>
            <w:r w:rsidR="00FC587D">
              <w:rPr>
                <w:rFonts w:cs="Tahoma"/>
                <w:b/>
              </w:rPr>
              <w:t>ые части для трактора Т-130 на 2</w:t>
            </w:r>
            <w:r w:rsidR="00D24BD9">
              <w:rPr>
                <w:rFonts w:cs="Tahoma"/>
                <w:b/>
              </w:rPr>
              <w:t xml:space="preserve"> полугодие 2014 г.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5C52F4">
              <w:rPr>
                <w:rFonts w:cs="Tahoma"/>
                <w:lang w:eastAsia="ru-RU"/>
              </w:rPr>
              <w:t>4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E57E2A" w:rsidRDefault="00E57E2A" w:rsidP="00E57E2A">
      <w:pPr>
        <w:widowControl w:val="0"/>
        <w:spacing w:after="0"/>
        <w:rPr>
          <w:rFonts w:cs="Tahoma"/>
        </w:rPr>
      </w:pPr>
      <w:r>
        <w:rPr>
          <w:rFonts w:cs="Tahoma"/>
          <w:color w:val="000000"/>
          <w:szCs w:val="20"/>
        </w:rPr>
        <w:t>1. </w:t>
      </w:r>
      <w:r w:rsidR="005B619D" w:rsidRPr="0062172D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="005B619D" w:rsidRPr="0062172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5C52F4" w:rsidRPr="0062172D">
        <w:rPr>
          <w:rFonts w:cs="Tahoma"/>
          <w:szCs w:val="20"/>
          <w:lang w:eastAsia="ru-RU"/>
        </w:rPr>
        <w:t>14</w:t>
      </w:r>
      <w:r w:rsidR="004F2BEA" w:rsidRPr="0062172D">
        <w:rPr>
          <w:rFonts w:cs="Tahoma"/>
          <w:szCs w:val="20"/>
          <w:lang w:eastAsia="ru-RU"/>
        </w:rPr>
        <w:t>-</w:t>
      </w:r>
      <w:r w:rsidR="00FC587D">
        <w:rPr>
          <w:rFonts w:cs="Tahoma"/>
          <w:szCs w:val="20"/>
          <w:lang w:eastAsia="ru-RU"/>
        </w:rPr>
        <w:t>72</w:t>
      </w:r>
      <w:r w:rsidR="002E7D59" w:rsidRPr="0062172D">
        <w:rPr>
          <w:rFonts w:cs="Tahoma"/>
          <w:szCs w:val="20"/>
          <w:lang w:eastAsia="ru-RU"/>
        </w:rPr>
        <w:t xml:space="preserve"> от </w:t>
      </w:r>
      <w:r w:rsidR="00FC587D">
        <w:rPr>
          <w:rFonts w:cs="Tahoma"/>
          <w:szCs w:val="20"/>
          <w:lang w:eastAsia="ru-RU"/>
        </w:rPr>
        <w:t>03.06.2014</w:t>
      </w:r>
      <w:r w:rsidR="002E7D59" w:rsidRPr="0062172D">
        <w:rPr>
          <w:rFonts w:cs="Tahoma"/>
          <w:szCs w:val="20"/>
          <w:lang w:eastAsia="ru-RU"/>
        </w:rPr>
        <w:t xml:space="preserve"> г</w:t>
      </w:r>
      <w:r w:rsidR="005B619D" w:rsidRPr="0062172D">
        <w:rPr>
          <w:rFonts w:cs="Tahoma"/>
          <w:szCs w:val="20"/>
          <w:lang w:eastAsia="ru-RU"/>
        </w:rPr>
        <w:t xml:space="preserve">.,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0" w:history="1">
        <w:r w:rsidR="0062172D" w:rsidRPr="006F6488">
          <w:rPr>
            <w:rStyle w:val="af"/>
            <w:rFonts w:cs="Tahoma"/>
          </w:rPr>
          <w:t>www.vyatkatorf.ru</w:t>
        </w:r>
      </w:hyperlink>
      <w:r w:rsidR="005B619D" w:rsidRPr="0062172D">
        <w:rPr>
          <w:rFonts w:cs="Tahoma"/>
          <w:szCs w:val="20"/>
          <w:lang w:eastAsia="ru-RU"/>
        </w:rPr>
        <w:t>,</w:t>
      </w:r>
      <w:r w:rsidR="005B619D" w:rsidRPr="0062172D">
        <w:rPr>
          <w:rFonts w:cs="Tahoma"/>
          <w:color w:val="000000"/>
          <w:szCs w:val="20"/>
          <w:lang w:eastAsia="ru-RU"/>
        </w:rPr>
        <w:t xml:space="preserve"> </w:t>
      </w:r>
      <w:r w:rsidR="005B619D" w:rsidRPr="0062172D">
        <w:rPr>
          <w:rFonts w:cs="Tahoma"/>
          <w:szCs w:val="20"/>
          <w:lang w:eastAsia="ru-RU"/>
        </w:rPr>
        <w:t>на право заключения договора на поставку МТР по лоту: «</w:t>
      </w:r>
      <w:r w:rsidR="00D24BD9" w:rsidRPr="00D24BD9">
        <w:rPr>
          <w:rFonts w:cs="Tahoma"/>
        </w:rPr>
        <w:t>Запасн</w:t>
      </w:r>
      <w:r w:rsidR="00FC587D">
        <w:rPr>
          <w:rFonts w:cs="Tahoma"/>
        </w:rPr>
        <w:t>ые части для трактора Т-130 на 2</w:t>
      </w:r>
      <w:r w:rsidR="00D24BD9" w:rsidRPr="00D24BD9">
        <w:rPr>
          <w:rFonts w:cs="Tahoma"/>
        </w:rPr>
        <w:t xml:space="preserve"> полугодие 2014 г.</w:t>
      </w:r>
      <w:r w:rsidR="005B619D" w:rsidRPr="0062172D">
        <w:rPr>
          <w:rFonts w:cs="Tahoma"/>
          <w:szCs w:val="20"/>
          <w:lang w:eastAsia="ru-RU"/>
        </w:rPr>
        <w:t>»</w:t>
      </w:r>
      <w:r w:rsidR="005B619D" w:rsidRPr="0062172D">
        <w:rPr>
          <w:rFonts w:cs="Tahoma"/>
          <w:snapToGrid w:val="0"/>
          <w:szCs w:val="20"/>
          <w:lang w:eastAsia="ru-RU"/>
        </w:rPr>
        <w:t xml:space="preserve"> для нужд З</w:t>
      </w:r>
      <w:r w:rsidR="005B619D" w:rsidRPr="0062172D">
        <w:rPr>
          <w:rFonts w:cs="Tahoma"/>
          <w:snapToGrid w:val="0"/>
          <w:lang w:eastAsia="ru-RU"/>
        </w:rPr>
        <w:t xml:space="preserve">АО "ВяткаТорф" </w:t>
      </w:r>
      <w:r w:rsidR="004F2BEA" w:rsidRPr="0062172D">
        <w:rPr>
          <w:rFonts w:cs="Tahoma"/>
          <w:lang w:eastAsia="ru-RU"/>
        </w:rPr>
        <w:t>в</w:t>
      </w:r>
      <w:r w:rsidR="005B619D" w:rsidRPr="0062172D">
        <w:rPr>
          <w:rFonts w:cs="Tahoma"/>
          <w:lang w:eastAsia="ru-RU"/>
        </w:rPr>
        <w:t xml:space="preserve"> 201</w:t>
      </w:r>
      <w:r w:rsidR="005C52F4" w:rsidRPr="0062172D">
        <w:rPr>
          <w:rFonts w:cs="Tahoma"/>
          <w:lang w:eastAsia="ru-RU"/>
        </w:rPr>
        <w:t>4</w:t>
      </w:r>
      <w:r w:rsidR="005B619D" w:rsidRPr="0062172D">
        <w:rPr>
          <w:rFonts w:cs="Tahoma"/>
          <w:lang w:eastAsia="ru-RU"/>
        </w:rPr>
        <w:t xml:space="preserve"> год</w:t>
      </w:r>
      <w:r w:rsidR="004F2BEA" w:rsidRPr="0062172D">
        <w:rPr>
          <w:rFonts w:cs="Tahoma"/>
          <w:lang w:eastAsia="ru-RU"/>
        </w:rPr>
        <w:t>у</w:t>
      </w:r>
      <w:r w:rsidR="005B619D" w:rsidRPr="0062172D">
        <w:rPr>
          <w:rFonts w:cs="Tahoma"/>
          <w:color w:val="000000"/>
          <w:szCs w:val="20"/>
        </w:rPr>
        <w:t xml:space="preserve"> участника: </w:t>
      </w:r>
      <w:r w:rsidR="00FC587D" w:rsidRPr="00D959C0">
        <w:rPr>
          <w:rFonts w:cs="Tahoma"/>
          <w:b/>
          <w:i/>
        </w:rPr>
        <w:t>ООО ПКФ «</w:t>
      </w:r>
      <w:proofErr w:type="spellStart"/>
      <w:r w:rsidR="00FC587D" w:rsidRPr="00D959C0">
        <w:rPr>
          <w:rFonts w:cs="Tahoma"/>
          <w:b/>
          <w:i/>
        </w:rPr>
        <w:t>ЧелДорТрак</w:t>
      </w:r>
      <w:proofErr w:type="spellEnd"/>
      <w:r w:rsidR="00FC587D" w:rsidRPr="00D959C0">
        <w:rPr>
          <w:rFonts w:cs="Tahoma"/>
          <w:b/>
          <w:i/>
        </w:rPr>
        <w:t>», 454084, Челябинск, ул. Каслинская-54, пом.9</w:t>
      </w:r>
      <w:r w:rsidRPr="00AE6D46">
        <w:rPr>
          <w:rFonts w:cs="Tahoma"/>
          <w:b/>
          <w:i/>
        </w:rPr>
        <w:t>,</w:t>
      </w:r>
      <w:r>
        <w:rPr>
          <w:rFonts w:cs="Tahoma"/>
        </w:rPr>
        <w:t xml:space="preserve"> </w:t>
      </w:r>
      <w:r w:rsidRPr="00FE417E">
        <w:rPr>
          <w:rFonts w:cs="Tahoma"/>
        </w:rPr>
        <w:t>на условиях</w:t>
      </w:r>
      <w:r>
        <w:rPr>
          <w:rFonts w:cs="Tahoma"/>
        </w:rPr>
        <w:t>:</w:t>
      </w:r>
    </w:p>
    <w:p w:rsidR="00E57E2A" w:rsidRDefault="00E57E2A" w:rsidP="00E57E2A">
      <w:pPr>
        <w:widowControl w:val="0"/>
        <w:spacing w:after="0"/>
        <w:ind w:firstLine="357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 xml:space="preserve">поставки:  </w:t>
      </w:r>
      <w:r w:rsidR="00FC587D">
        <w:rPr>
          <w:rFonts w:cs="Tahoma"/>
        </w:rPr>
        <w:t>июнь - декабрь 2014 г.</w:t>
      </w:r>
      <w:r w:rsidR="00FC587D" w:rsidRPr="00A50F1D">
        <w:rPr>
          <w:rFonts w:cs="Tahoma"/>
        </w:rPr>
        <w:t>;</w:t>
      </w:r>
    </w:p>
    <w:p w:rsidR="00E57E2A" w:rsidRDefault="00E57E2A" w:rsidP="00E57E2A">
      <w:pPr>
        <w:widowControl w:val="0"/>
        <w:spacing w:after="0"/>
        <w:ind w:firstLine="357"/>
        <w:rPr>
          <w:rFonts w:cs="Tahoma"/>
        </w:rPr>
      </w:pPr>
      <w:r>
        <w:rPr>
          <w:rFonts w:cs="Tahoma"/>
        </w:rPr>
        <w:t xml:space="preserve">- условия оплаты: в течение </w:t>
      </w:r>
      <w:r w:rsidR="00FC587D">
        <w:rPr>
          <w:rFonts w:cs="Tahoma"/>
        </w:rPr>
        <w:t xml:space="preserve">не менее 30, но не более </w:t>
      </w:r>
      <w:r>
        <w:rPr>
          <w:rFonts w:cs="Tahoma"/>
        </w:rPr>
        <w:t>60 календарных дней с момента фактического получения продукции;</w:t>
      </w:r>
    </w:p>
    <w:p w:rsidR="00E57E2A" w:rsidRPr="000025B2" w:rsidRDefault="00E57E2A" w:rsidP="00E57E2A">
      <w:pPr>
        <w:widowControl w:val="0"/>
        <w:spacing w:after="0"/>
        <w:ind w:firstLine="357"/>
        <w:rPr>
          <w:rFonts w:cs="Tahoma"/>
          <w:b/>
          <w:i/>
        </w:rPr>
      </w:pPr>
      <w:r>
        <w:rPr>
          <w:rFonts w:cs="Tahoma"/>
        </w:rPr>
        <w:t>- поставка МТР</w:t>
      </w:r>
      <w:r w:rsidRPr="00A50F1D">
        <w:rPr>
          <w:rFonts w:cs="Tahoma"/>
        </w:rPr>
        <w:t xml:space="preserve"> на общую сумму </w:t>
      </w:r>
      <w:r w:rsidR="00FC587D" w:rsidRPr="00FC587D">
        <w:rPr>
          <w:rFonts w:cs="Tahoma"/>
          <w:b/>
          <w:i/>
        </w:rPr>
        <w:t>1 597 577,</w:t>
      </w:r>
      <w:r w:rsidR="00FC587D">
        <w:rPr>
          <w:rFonts w:cs="Tahoma"/>
          <w:b/>
          <w:i/>
        </w:rPr>
        <w:t xml:space="preserve"> </w:t>
      </w:r>
      <w:r w:rsidR="00FC587D" w:rsidRPr="00FC587D">
        <w:rPr>
          <w:rFonts w:cs="Tahoma"/>
          <w:b/>
          <w:i/>
        </w:rPr>
        <w:t>00</w:t>
      </w:r>
      <w:r w:rsidR="00FC587D">
        <w:rPr>
          <w:rFonts w:cs="Tahoma"/>
        </w:rPr>
        <w:t xml:space="preserve"> </w:t>
      </w:r>
      <w:r w:rsidR="00D24BD9" w:rsidRPr="00AE6D46">
        <w:rPr>
          <w:rFonts w:cs="Tahoma"/>
          <w:b/>
          <w:i/>
        </w:rPr>
        <w:t>рублей</w:t>
      </w:r>
      <w:r w:rsidR="00D24BD9" w:rsidRPr="000025B2">
        <w:rPr>
          <w:rFonts w:cs="Tahoma"/>
          <w:b/>
          <w:i/>
        </w:rPr>
        <w:t xml:space="preserve"> в т.ч. НДС</w:t>
      </w:r>
      <w:r>
        <w:rPr>
          <w:rFonts w:cs="Tahoma"/>
          <w:b/>
          <w:i/>
        </w:rPr>
        <w:t>.</w:t>
      </w:r>
    </w:p>
    <w:p w:rsidR="009D0E15" w:rsidRDefault="009D0E15" w:rsidP="00E57E2A">
      <w:pPr>
        <w:pStyle w:val="ad"/>
        <w:tabs>
          <w:tab w:val="left" w:pos="0"/>
          <w:tab w:val="left" w:pos="851"/>
          <w:tab w:val="left" w:pos="1134"/>
        </w:tabs>
        <w:spacing w:after="0"/>
        <w:ind w:left="567" w:firstLine="0"/>
        <w:rPr>
          <w:rFonts w:cs="Tahoma"/>
          <w:color w:val="000000"/>
          <w:szCs w:val="20"/>
          <w:lang w:eastAsia="ru-RU"/>
        </w:rPr>
      </w:pPr>
    </w:p>
    <w:p w:rsid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="0062172D"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proofErr w:type="gramStart"/>
      <w:r>
        <w:rPr>
          <w:rFonts w:cs="Tahoma"/>
          <w:szCs w:val="20"/>
          <w:lang w:eastAsia="ru-RU"/>
        </w:rPr>
        <w:t>«</w:t>
      </w:r>
      <w:r w:rsidR="00D24BD9" w:rsidRPr="00D24BD9">
        <w:rPr>
          <w:rFonts w:cs="Tahoma"/>
        </w:rPr>
        <w:t>Запасн</w:t>
      </w:r>
      <w:r w:rsidR="00FC587D">
        <w:rPr>
          <w:rFonts w:cs="Tahoma"/>
        </w:rPr>
        <w:t>ые части для трактора Т-130 на 2</w:t>
      </w:r>
      <w:r w:rsidR="00D24BD9" w:rsidRPr="00D24BD9">
        <w:rPr>
          <w:rFonts w:cs="Tahoma"/>
        </w:rPr>
        <w:t xml:space="preserve"> полугодие 2014 г.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5C52F4">
        <w:rPr>
          <w:rFonts w:cs="Tahoma"/>
          <w:lang w:eastAsia="ru-RU"/>
        </w:rPr>
        <w:t>4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5C52F4">
        <w:rPr>
          <w:rFonts w:cs="Tahoma"/>
          <w:szCs w:val="20"/>
          <w:lang w:eastAsia="ru-RU"/>
        </w:rPr>
        <w:t>14</w:t>
      </w:r>
      <w:r w:rsidR="009674A9">
        <w:rPr>
          <w:rFonts w:cs="Tahoma"/>
          <w:szCs w:val="20"/>
          <w:lang w:eastAsia="ru-RU"/>
        </w:rPr>
        <w:t>-</w:t>
      </w:r>
      <w:r w:rsidR="00FC587D">
        <w:rPr>
          <w:rFonts w:cs="Tahoma"/>
          <w:szCs w:val="20"/>
          <w:lang w:eastAsia="ru-RU"/>
        </w:rPr>
        <w:t>72</w:t>
      </w:r>
      <w:r w:rsidRPr="002E7D59">
        <w:rPr>
          <w:rFonts w:cs="Tahoma"/>
          <w:szCs w:val="20"/>
          <w:lang w:eastAsia="ru-RU"/>
        </w:rPr>
        <w:t xml:space="preserve"> от </w:t>
      </w:r>
      <w:r w:rsidR="00FC587D">
        <w:rPr>
          <w:rFonts w:cs="Tahoma"/>
          <w:szCs w:val="20"/>
          <w:lang w:eastAsia="ru-RU"/>
        </w:rPr>
        <w:t>03.06.2014</w:t>
      </w:r>
      <w:r w:rsidR="002E7D59"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2" w:history="1">
        <w:r w:rsidR="0062172D" w:rsidRPr="006F6488">
          <w:rPr>
            <w:rStyle w:val="af"/>
            <w:rFonts w:cs="Tahoma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>, учитывая</w:t>
      </w:r>
      <w:proofErr w:type="gramEnd"/>
      <w:r w:rsidRPr="00DB791D">
        <w:rPr>
          <w:rFonts w:cs="Tahoma"/>
          <w:color w:val="000000"/>
          <w:szCs w:val="20"/>
          <w:lang w:eastAsia="ru-RU"/>
        </w:rPr>
        <w:t xml:space="preserve"> условия предложения </w:t>
      </w:r>
      <w:r w:rsidR="00870D45" w:rsidRPr="00870D45">
        <w:rPr>
          <w:rFonts w:cs="Tahoma"/>
        </w:rPr>
        <w:t>ООО ПКФ «</w:t>
      </w:r>
      <w:proofErr w:type="spellStart"/>
      <w:r w:rsidR="00870D45" w:rsidRPr="00870D45">
        <w:rPr>
          <w:rFonts w:cs="Tahoma"/>
        </w:rPr>
        <w:t>ЧелДорТрак</w:t>
      </w:r>
      <w:proofErr w:type="spellEnd"/>
      <w:r w:rsidR="00870D45" w:rsidRPr="00870D45">
        <w:rPr>
          <w:rFonts w:cs="Tahoma"/>
        </w:rPr>
        <w:t>», 454084, Челябинск, ул. Каслинская-54, пом.9</w:t>
      </w:r>
      <w:r w:rsidR="00E57E2A" w:rsidRPr="00870D45">
        <w:rPr>
          <w:rFonts w:cs="Tahoma"/>
        </w:rPr>
        <w:t>.</w:t>
      </w:r>
    </w:p>
    <w:p w:rsidR="00E57E2A" w:rsidRDefault="00E57E2A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</w:p>
    <w:p w:rsidR="00E57E2A" w:rsidRPr="00DB791D" w:rsidRDefault="00E57E2A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 xml:space="preserve">Н.А. </w:t>
      </w:r>
      <w:r w:rsidR="007E20D8">
        <w:rPr>
          <w:lang w:eastAsia="ru-RU"/>
        </w:rPr>
        <w:t>Бушмелева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2172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20D8" w:rsidRDefault="007E20D8" w:rsidP="002E7D59">
      <w:pPr>
        <w:spacing w:after="0"/>
      </w:pPr>
      <w:r>
        <w:separator/>
      </w:r>
    </w:p>
  </w:endnote>
  <w:endnote w:type="continuationSeparator" w:id="1">
    <w:p w:rsidR="007E20D8" w:rsidRDefault="007E20D8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D8" w:rsidRDefault="007E20D8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D8" w:rsidRDefault="007E20D8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D8" w:rsidRDefault="007E20D8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20D8" w:rsidRDefault="007E20D8" w:rsidP="002E7D59">
      <w:pPr>
        <w:spacing w:after="0"/>
      </w:pPr>
      <w:r>
        <w:separator/>
      </w:r>
    </w:p>
  </w:footnote>
  <w:footnote w:type="continuationSeparator" w:id="1">
    <w:p w:rsidR="007E20D8" w:rsidRDefault="007E20D8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D8" w:rsidRDefault="007E20D8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D8" w:rsidRDefault="007E20D8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E20D8" w:rsidRDefault="007E20D8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D8" w:rsidRDefault="007E20D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742C5"/>
    <w:multiLevelType w:val="hybridMultilevel"/>
    <w:tmpl w:val="A120B280"/>
    <w:lvl w:ilvl="0" w:tplc="E0140810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187021"/>
    <w:rsid w:val="001C43AC"/>
    <w:rsid w:val="002056DE"/>
    <w:rsid w:val="00281DD1"/>
    <w:rsid w:val="002B54C6"/>
    <w:rsid w:val="002D73F2"/>
    <w:rsid w:val="002E7D59"/>
    <w:rsid w:val="0032003D"/>
    <w:rsid w:val="003E4B74"/>
    <w:rsid w:val="00424A9D"/>
    <w:rsid w:val="004D0FFF"/>
    <w:rsid w:val="004F2BEA"/>
    <w:rsid w:val="00515F3B"/>
    <w:rsid w:val="005245ED"/>
    <w:rsid w:val="005B619D"/>
    <w:rsid w:val="005C52F4"/>
    <w:rsid w:val="005E6C72"/>
    <w:rsid w:val="0062172D"/>
    <w:rsid w:val="006C7016"/>
    <w:rsid w:val="006C7254"/>
    <w:rsid w:val="006F2D89"/>
    <w:rsid w:val="0070539A"/>
    <w:rsid w:val="00742C4B"/>
    <w:rsid w:val="00744D28"/>
    <w:rsid w:val="007879CC"/>
    <w:rsid w:val="007A20D9"/>
    <w:rsid w:val="007B3A7D"/>
    <w:rsid w:val="007E20D8"/>
    <w:rsid w:val="00824152"/>
    <w:rsid w:val="00825467"/>
    <w:rsid w:val="00846C3E"/>
    <w:rsid w:val="00870D45"/>
    <w:rsid w:val="008757CA"/>
    <w:rsid w:val="00883412"/>
    <w:rsid w:val="008843DE"/>
    <w:rsid w:val="009674A9"/>
    <w:rsid w:val="0097282F"/>
    <w:rsid w:val="009804C6"/>
    <w:rsid w:val="009D0E15"/>
    <w:rsid w:val="009E6BBF"/>
    <w:rsid w:val="00B50A9D"/>
    <w:rsid w:val="00BB049E"/>
    <w:rsid w:val="00C005B3"/>
    <w:rsid w:val="00C06442"/>
    <w:rsid w:val="00C84260"/>
    <w:rsid w:val="00CE46DA"/>
    <w:rsid w:val="00D24BD9"/>
    <w:rsid w:val="00DE6E09"/>
    <w:rsid w:val="00E35B27"/>
    <w:rsid w:val="00E57E2A"/>
    <w:rsid w:val="00E86092"/>
    <w:rsid w:val="00EA7E39"/>
    <w:rsid w:val="00FC5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paragraph" w:customStyle="1" w:styleId="ae">
    <w:name w:val="Таблица текст"/>
    <w:basedOn w:val="a"/>
    <w:rsid w:val="0062172D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  <w:style w:type="character" w:styleId="af">
    <w:name w:val="Hyperlink"/>
    <w:basedOn w:val="a0"/>
    <w:uiPriority w:val="99"/>
    <w:unhideWhenUsed/>
    <w:rsid w:val="0062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4</cp:revision>
  <cp:lastPrinted>2014-06-24T06:58:00Z</cp:lastPrinted>
  <dcterms:created xsi:type="dcterms:W3CDTF">2014-06-23T07:41:00Z</dcterms:created>
  <dcterms:modified xsi:type="dcterms:W3CDTF">2014-06-24T09:38:00Z</dcterms:modified>
</cp:coreProperties>
</file>