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</w:rPr>
        <w:t xml:space="preserve">  </w:t>
      </w:r>
      <w:r w:rsidR="005B619D" w:rsidRPr="006939C3">
        <w:rPr>
          <w:rFonts w:ascii="Tahoma" w:hAnsi="Tahoma" w:cs="Tahoma"/>
          <w:sz w:val="18"/>
          <w:szCs w:val="18"/>
        </w:rPr>
        <w:t>______</w:t>
      </w:r>
      <w:r w:rsidR="004506F9">
        <w:rPr>
          <w:rFonts w:ascii="Tahoma" w:hAnsi="Tahoma" w:cs="Tahoma"/>
          <w:sz w:val="18"/>
          <w:szCs w:val="18"/>
          <w:u w:val="single"/>
        </w:rPr>
        <w:t>28</w:t>
      </w:r>
      <w:r w:rsidR="004F2BEA">
        <w:rPr>
          <w:rFonts w:ascii="Tahoma" w:hAnsi="Tahoma" w:cs="Tahoma"/>
          <w:sz w:val="18"/>
          <w:szCs w:val="18"/>
          <w:u w:val="single"/>
        </w:rPr>
        <w:t>.12.</w:t>
      </w:r>
      <w:r w:rsidR="005C52F4">
        <w:rPr>
          <w:rFonts w:ascii="Tahoma" w:hAnsi="Tahoma" w:cs="Tahoma"/>
          <w:sz w:val="18"/>
          <w:szCs w:val="18"/>
          <w:u w:val="single"/>
        </w:rPr>
        <w:t>2013</w:t>
      </w:r>
      <w:r w:rsidR="009804C6" w:rsidRPr="009804C6">
        <w:rPr>
          <w:rFonts w:ascii="Tahoma" w:hAnsi="Tahoma" w:cs="Tahoma"/>
          <w:sz w:val="18"/>
          <w:szCs w:val="18"/>
          <w:u w:val="single"/>
        </w:rPr>
        <w:t xml:space="preserve"> 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№__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 w:rsidR="004506F9">
        <w:rPr>
          <w:rFonts w:ascii="Tahoma" w:hAnsi="Tahoma" w:cs="Tahoma"/>
          <w:sz w:val="18"/>
          <w:szCs w:val="18"/>
          <w:u w:val="single"/>
        </w:rPr>
        <w:t>87</w:t>
      </w:r>
      <w:r w:rsidR="005B619D" w:rsidRPr="006939C3">
        <w:rPr>
          <w:rFonts w:ascii="Tahoma" w:hAnsi="Tahoma" w:cs="Tahoma"/>
          <w:sz w:val="18"/>
          <w:szCs w:val="18"/>
        </w:rPr>
        <w:t>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5C52F4">
              <w:rPr>
                <w:rFonts w:cs="Tahoma"/>
                <w:szCs w:val="20"/>
                <w:lang w:eastAsia="ru-RU"/>
              </w:rPr>
              <w:t>14</w:t>
            </w:r>
            <w:r w:rsidR="004F2BEA">
              <w:rPr>
                <w:rFonts w:cs="Tahoma"/>
                <w:szCs w:val="20"/>
                <w:lang w:eastAsia="ru-RU"/>
              </w:rPr>
              <w:t>-</w:t>
            </w:r>
            <w:r w:rsidR="004506F9">
              <w:rPr>
                <w:rFonts w:cs="Tahoma"/>
                <w:szCs w:val="20"/>
                <w:lang w:eastAsia="ru-RU"/>
              </w:rPr>
              <w:t>27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4506F9">
              <w:rPr>
                <w:rFonts w:cs="Tahoma"/>
                <w:szCs w:val="20"/>
                <w:lang w:eastAsia="ru-RU"/>
              </w:rPr>
              <w:t>10</w:t>
            </w:r>
            <w:r w:rsidR="005E6C72">
              <w:rPr>
                <w:rFonts w:cs="Tahoma"/>
                <w:szCs w:val="20"/>
                <w:lang w:eastAsia="ru-RU"/>
              </w:rPr>
              <w:t>.12</w:t>
            </w:r>
            <w:r w:rsidR="005C52F4">
              <w:rPr>
                <w:rFonts w:cs="Tahoma"/>
                <w:szCs w:val="20"/>
                <w:lang w:eastAsia="ru-RU"/>
              </w:rPr>
              <w:t>.2013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62172D">
              <w:rPr>
                <w:rFonts w:cs="Tahoma"/>
                <w:szCs w:val="20"/>
                <w:lang w:eastAsia="ru-RU"/>
              </w:rPr>
              <w:t xml:space="preserve">официальном сайте </w:t>
            </w:r>
            <w:hyperlink r:id="rId7" w:history="1">
              <w:r w:rsidR="0062172D" w:rsidRPr="0040261D">
                <w:rPr>
                  <w:rStyle w:val="af"/>
                  <w:rFonts w:cs="Tahoma"/>
                  <w:lang w:val="en-US"/>
                </w:rPr>
                <w:t>www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zakupki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gov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ru</w:t>
              </w:r>
            </w:hyperlink>
            <w:r w:rsidR="0062172D">
              <w:rPr>
                <w:rFonts w:cs="Tahoma"/>
              </w:rPr>
              <w:t xml:space="preserve"> и в копии на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62172D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62172D" w:rsidRPr="006F6488">
                <w:rPr>
                  <w:rStyle w:val="af"/>
                  <w:rFonts w:cs="Tahoma"/>
                </w:rPr>
                <w:t>www.vyatkatorf.ru</w:t>
              </w:r>
            </w:hyperlink>
            <w:r w:rsidRPr="00DB791D"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>на поставку МТР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по лоту: </w:t>
            </w:r>
            <w:r w:rsidR="004506F9" w:rsidRPr="004506F9">
              <w:rPr>
                <w:rFonts w:cs="Tahoma"/>
                <w:b/>
              </w:rPr>
              <w:t xml:space="preserve">«Шпала </w:t>
            </w:r>
            <w:proofErr w:type="spellStart"/>
            <w:r w:rsidR="004506F9" w:rsidRPr="004506F9">
              <w:rPr>
                <w:rFonts w:cs="Tahoma"/>
                <w:b/>
              </w:rPr>
              <w:t>ужд</w:t>
            </w:r>
            <w:proofErr w:type="spellEnd"/>
            <w:r w:rsidR="004506F9" w:rsidRPr="004506F9">
              <w:rPr>
                <w:rFonts w:cs="Tahoma"/>
                <w:b/>
              </w:rPr>
              <w:t xml:space="preserve"> для производственного участка </w:t>
            </w:r>
            <w:proofErr w:type="spellStart"/>
            <w:r w:rsidR="004506F9" w:rsidRPr="004506F9">
              <w:rPr>
                <w:rFonts w:cs="Tahoma"/>
                <w:b/>
              </w:rPr>
              <w:t>Пищальский</w:t>
            </w:r>
            <w:proofErr w:type="spellEnd"/>
            <w:r w:rsidR="004506F9" w:rsidRPr="004506F9">
              <w:rPr>
                <w:rFonts w:cs="Tahoma"/>
                <w:b/>
              </w:rPr>
              <w:t>»</w:t>
            </w:r>
            <w:r w:rsidRPr="004506F9">
              <w:rPr>
                <w:rFonts w:cs="Tahoma"/>
                <w:b/>
                <w:snapToGrid w:val="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 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="004F2BEA">
              <w:rPr>
                <w:rFonts w:cs="Tahoma"/>
                <w:lang w:eastAsia="ru-RU"/>
              </w:rPr>
              <w:t xml:space="preserve">в </w:t>
            </w:r>
            <w:r w:rsidRPr="00DB791D">
              <w:rPr>
                <w:rFonts w:cs="Tahoma"/>
                <w:lang w:eastAsia="ru-RU"/>
              </w:rPr>
              <w:t>201</w:t>
            </w:r>
            <w:r w:rsidR="005C52F4">
              <w:rPr>
                <w:rFonts w:cs="Tahoma"/>
                <w:lang w:eastAsia="ru-RU"/>
              </w:rPr>
              <w:t>4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</w:t>
            </w:r>
            <w:r w:rsidR="004F2BEA">
              <w:rPr>
                <w:rFonts w:cs="Tahoma"/>
                <w:lang w:eastAsia="ru-RU"/>
              </w:rPr>
              <w:t>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C84260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F2BEA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4F2BEA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E57E2A" w:rsidRDefault="00E57E2A" w:rsidP="00E57E2A">
      <w:pPr>
        <w:widowControl w:val="0"/>
        <w:spacing w:after="0"/>
        <w:rPr>
          <w:rFonts w:cs="Tahoma"/>
        </w:rPr>
      </w:pPr>
      <w:r>
        <w:rPr>
          <w:rFonts w:cs="Tahoma"/>
          <w:color w:val="000000"/>
          <w:szCs w:val="20"/>
        </w:rPr>
        <w:t>1. </w:t>
      </w:r>
      <w:r w:rsidR="005B619D" w:rsidRPr="0062172D">
        <w:rPr>
          <w:rFonts w:cs="Tahoma"/>
          <w:color w:val="000000"/>
          <w:szCs w:val="20"/>
        </w:rPr>
        <w:t xml:space="preserve">Признать победителем открытого запроса предложений, </w:t>
      </w:r>
      <w:r w:rsidR="005B619D" w:rsidRPr="0062172D">
        <w:rPr>
          <w:rFonts w:cs="Tahoma"/>
          <w:szCs w:val="20"/>
          <w:lang w:eastAsia="ru-RU"/>
        </w:rPr>
        <w:t xml:space="preserve">проведенного в соответствии с уведомлением </w:t>
      </w:r>
      <w:r w:rsidR="004506F9" w:rsidRPr="00DB791D">
        <w:rPr>
          <w:rFonts w:cs="Tahoma"/>
          <w:szCs w:val="20"/>
          <w:lang w:eastAsia="ru-RU"/>
        </w:rPr>
        <w:t>№</w:t>
      </w:r>
      <w:r w:rsidR="004506F9">
        <w:rPr>
          <w:rFonts w:cs="Tahoma"/>
          <w:szCs w:val="20"/>
          <w:lang w:eastAsia="ru-RU"/>
        </w:rPr>
        <w:t>14-27</w:t>
      </w:r>
      <w:r w:rsidR="004506F9" w:rsidRPr="002E7D59">
        <w:rPr>
          <w:rFonts w:cs="Tahoma"/>
          <w:szCs w:val="20"/>
          <w:lang w:eastAsia="ru-RU"/>
        </w:rPr>
        <w:t xml:space="preserve"> от </w:t>
      </w:r>
      <w:r w:rsidR="004506F9">
        <w:rPr>
          <w:rFonts w:cs="Tahoma"/>
          <w:szCs w:val="20"/>
          <w:lang w:eastAsia="ru-RU"/>
        </w:rPr>
        <w:t>10.12.2013</w:t>
      </w:r>
      <w:r w:rsidR="004506F9" w:rsidRPr="002E7D59">
        <w:rPr>
          <w:rFonts w:cs="Tahoma"/>
          <w:szCs w:val="20"/>
          <w:lang w:eastAsia="ru-RU"/>
        </w:rPr>
        <w:t xml:space="preserve"> г</w:t>
      </w:r>
      <w:r w:rsidR="004506F9">
        <w:rPr>
          <w:rFonts w:cs="Tahoma"/>
          <w:szCs w:val="20"/>
          <w:lang w:eastAsia="ru-RU"/>
        </w:rPr>
        <w:t>.</w:t>
      </w:r>
      <w:r w:rsidR="005B619D" w:rsidRPr="0062172D">
        <w:rPr>
          <w:rFonts w:cs="Tahoma"/>
          <w:szCs w:val="20"/>
          <w:lang w:eastAsia="ru-RU"/>
        </w:rPr>
        <w:t xml:space="preserve">, </w:t>
      </w:r>
      <w:r w:rsidR="0062172D" w:rsidRPr="00DB791D">
        <w:rPr>
          <w:rFonts w:cs="Tahoma"/>
          <w:szCs w:val="20"/>
          <w:lang w:eastAsia="ru-RU"/>
        </w:rPr>
        <w:t xml:space="preserve">опубликованным на </w:t>
      </w:r>
      <w:r w:rsidR="0062172D">
        <w:rPr>
          <w:rFonts w:cs="Tahoma"/>
          <w:szCs w:val="20"/>
          <w:lang w:eastAsia="ru-RU"/>
        </w:rPr>
        <w:t xml:space="preserve">официальном сайте </w:t>
      </w:r>
      <w:hyperlink r:id="rId9" w:history="1">
        <w:r w:rsidR="0062172D" w:rsidRPr="0040261D">
          <w:rPr>
            <w:rStyle w:val="af"/>
            <w:rFonts w:cs="Tahoma"/>
            <w:lang w:val="en-US"/>
          </w:rPr>
          <w:t>www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zakupki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gov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ru</w:t>
        </w:r>
      </w:hyperlink>
      <w:r w:rsidR="0062172D">
        <w:rPr>
          <w:rFonts w:cs="Tahoma"/>
        </w:rPr>
        <w:t xml:space="preserve"> и в копии на </w:t>
      </w:r>
      <w:r w:rsidR="0062172D" w:rsidRPr="00DB791D">
        <w:rPr>
          <w:rFonts w:cs="Tahoma"/>
          <w:szCs w:val="20"/>
          <w:lang w:eastAsia="ru-RU"/>
        </w:rPr>
        <w:t xml:space="preserve">сайте </w:t>
      </w:r>
      <w:r w:rsidR="0062172D">
        <w:rPr>
          <w:rFonts w:cs="Tahoma"/>
          <w:szCs w:val="20"/>
          <w:lang w:eastAsia="ru-RU"/>
        </w:rPr>
        <w:t>З</w:t>
      </w:r>
      <w:r w:rsidR="0062172D" w:rsidRPr="00DB791D">
        <w:rPr>
          <w:rFonts w:cs="Tahoma"/>
          <w:szCs w:val="20"/>
          <w:lang w:eastAsia="ru-RU"/>
        </w:rPr>
        <w:t>АО «</w:t>
      </w:r>
      <w:r w:rsidR="0062172D">
        <w:rPr>
          <w:rFonts w:cs="Tahoma"/>
          <w:szCs w:val="20"/>
          <w:lang w:eastAsia="ru-RU"/>
        </w:rPr>
        <w:t>ВяткаТорф</w:t>
      </w:r>
      <w:r w:rsidR="0062172D" w:rsidRPr="00DB791D">
        <w:rPr>
          <w:rFonts w:cs="Tahoma"/>
          <w:szCs w:val="20"/>
          <w:lang w:eastAsia="ru-RU"/>
        </w:rPr>
        <w:t>»</w:t>
      </w:r>
      <w:r w:rsidR="0062172D">
        <w:rPr>
          <w:rFonts w:cs="Tahoma"/>
          <w:szCs w:val="20"/>
          <w:lang w:eastAsia="ru-RU"/>
        </w:rPr>
        <w:t xml:space="preserve"> </w:t>
      </w:r>
      <w:hyperlink r:id="rId10" w:history="1">
        <w:r w:rsidR="0062172D" w:rsidRPr="006F6488">
          <w:rPr>
            <w:rStyle w:val="af"/>
            <w:rFonts w:cs="Tahoma"/>
          </w:rPr>
          <w:t>www.vyatkatorf.ru</w:t>
        </w:r>
      </w:hyperlink>
      <w:r w:rsidR="005B619D" w:rsidRPr="0062172D">
        <w:rPr>
          <w:rFonts w:cs="Tahoma"/>
          <w:szCs w:val="20"/>
          <w:lang w:eastAsia="ru-RU"/>
        </w:rPr>
        <w:t>,</w:t>
      </w:r>
      <w:r w:rsidR="005B619D" w:rsidRPr="0062172D">
        <w:rPr>
          <w:rFonts w:cs="Tahoma"/>
          <w:color w:val="000000"/>
          <w:szCs w:val="20"/>
          <w:lang w:eastAsia="ru-RU"/>
        </w:rPr>
        <w:t xml:space="preserve"> </w:t>
      </w:r>
      <w:r w:rsidR="005B619D" w:rsidRPr="0062172D">
        <w:rPr>
          <w:rFonts w:cs="Tahoma"/>
          <w:szCs w:val="20"/>
          <w:lang w:eastAsia="ru-RU"/>
        </w:rPr>
        <w:t xml:space="preserve">на право заключения договора на поставку МТР по лоту: </w:t>
      </w:r>
      <w:r w:rsidR="004506F9" w:rsidRPr="00A95A02">
        <w:rPr>
          <w:rFonts w:cs="Tahoma"/>
        </w:rPr>
        <w:t>«</w:t>
      </w:r>
      <w:r w:rsidR="004506F9" w:rsidRPr="00D22257">
        <w:rPr>
          <w:rFonts w:cs="Tahoma"/>
        </w:rPr>
        <w:t xml:space="preserve">Шпала </w:t>
      </w:r>
      <w:proofErr w:type="spellStart"/>
      <w:r w:rsidR="004506F9" w:rsidRPr="00D22257">
        <w:rPr>
          <w:rFonts w:cs="Tahoma"/>
        </w:rPr>
        <w:t>ужд</w:t>
      </w:r>
      <w:proofErr w:type="spellEnd"/>
      <w:r w:rsidR="004506F9" w:rsidRPr="00D22257">
        <w:rPr>
          <w:rFonts w:cs="Tahoma"/>
        </w:rPr>
        <w:t xml:space="preserve"> для производственного участка </w:t>
      </w:r>
      <w:proofErr w:type="spellStart"/>
      <w:r w:rsidR="004506F9" w:rsidRPr="00D22257">
        <w:rPr>
          <w:rFonts w:cs="Tahoma"/>
        </w:rPr>
        <w:t>Пищальский</w:t>
      </w:r>
      <w:proofErr w:type="spellEnd"/>
      <w:r w:rsidR="004506F9" w:rsidRPr="00A95A02">
        <w:rPr>
          <w:rFonts w:cs="Tahoma"/>
        </w:rPr>
        <w:t>»</w:t>
      </w:r>
      <w:r w:rsidR="005B619D" w:rsidRPr="0062172D">
        <w:rPr>
          <w:rFonts w:cs="Tahoma"/>
          <w:snapToGrid w:val="0"/>
          <w:szCs w:val="20"/>
          <w:lang w:eastAsia="ru-RU"/>
        </w:rPr>
        <w:t xml:space="preserve"> для нужд З</w:t>
      </w:r>
      <w:r w:rsidR="005B619D" w:rsidRPr="0062172D">
        <w:rPr>
          <w:rFonts w:cs="Tahoma"/>
          <w:snapToGrid w:val="0"/>
          <w:lang w:eastAsia="ru-RU"/>
        </w:rPr>
        <w:t xml:space="preserve">АО "ВяткаТорф" </w:t>
      </w:r>
      <w:r w:rsidR="004F2BEA" w:rsidRPr="0062172D">
        <w:rPr>
          <w:rFonts w:cs="Tahoma"/>
          <w:lang w:eastAsia="ru-RU"/>
        </w:rPr>
        <w:t>в</w:t>
      </w:r>
      <w:r w:rsidR="005B619D" w:rsidRPr="0062172D">
        <w:rPr>
          <w:rFonts w:cs="Tahoma"/>
          <w:lang w:eastAsia="ru-RU"/>
        </w:rPr>
        <w:t xml:space="preserve"> 201</w:t>
      </w:r>
      <w:r w:rsidR="005C52F4" w:rsidRPr="0062172D">
        <w:rPr>
          <w:rFonts w:cs="Tahoma"/>
          <w:lang w:eastAsia="ru-RU"/>
        </w:rPr>
        <w:t>4</w:t>
      </w:r>
      <w:r w:rsidR="005B619D" w:rsidRPr="0062172D">
        <w:rPr>
          <w:rFonts w:cs="Tahoma"/>
          <w:lang w:eastAsia="ru-RU"/>
        </w:rPr>
        <w:t xml:space="preserve"> год</w:t>
      </w:r>
      <w:r w:rsidR="004F2BEA" w:rsidRPr="0062172D">
        <w:rPr>
          <w:rFonts w:cs="Tahoma"/>
          <w:lang w:eastAsia="ru-RU"/>
        </w:rPr>
        <w:t>у</w:t>
      </w:r>
      <w:r w:rsidR="005B619D" w:rsidRPr="0062172D">
        <w:rPr>
          <w:rFonts w:cs="Tahoma"/>
          <w:color w:val="000000"/>
          <w:szCs w:val="20"/>
        </w:rPr>
        <w:t xml:space="preserve"> участника: </w:t>
      </w:r>
      <w:r w:rsidR="004506F9" w:rsidRPr="004506F9">
        <w:rPr>
          <w:rFonts w:cs="Tahoma"/>
          <w:b/>
          <w:i/>
        </w:rPr>
        <w:t xml:space="preserve">ИП </w:t>
      </w:r>
      <w:proofErr w:type="spellStart"/>
      <w:r w:rsidR="004506F9" w:rsidRPr="004506F9">
        <w:rPr>
          <w:rFonts w:cs="Tahoma"/>
          <w:b/>
          <w:i/>
        </w:rPr>
        <w:t>Маров</w:t>
      </w:r>
      <w:proofErr w:type="spellEnd"/>
      <w:r w:rsidR="004506F9" w:rsidRPr="004506F9">
        <w:rPr>
          <w:rFonts w:cs="Tahoma"/>
          <w:b/>
          <w:i/>
        </w:rPr>
        <w:t xml:space="preserve"> С.П., 612075, Кировская </w:t>
      </w:r>
      <w:proofErr w:type="spellStart"/>
      <w:proofErr w:type="gramStart"/>
      <w:r w:rsidR="004506F9" w:rsidRPr="004506F9">
        <w:rPr>
          <w:rFonts w:cs="Tahoma"/>
          <w:b/>
          <w:i/>
        </w:rPr>
        <w:t>обл</w:t>
      </w:r>
      <w:proofErr w:type="spellEnd"/>
      <w:proofErr w:type="gramEnd"/>
      <w:r w:rsidR="004506F9" w:rsidRPr="004506F9">
        <w:rPr>
          <w:rFonts w:cs="Tahoma"/>
          <w:b/>
          <w:i/>
        </w:rPr>
        <w:t>, п. Суводи, ул. Дружбы, д. 9</w:t>
      </w:r>
      <w:r w:rsidRPr="00AE6D46">
        <w:rPr>
          <w:rFonts w:cs="Tahoma"/>
          <w:b/>
          <w:i/>
        </w:rPr>
        <w:t>,</w:t>
      </w:r>
      <w:r>
        <w:rPr>
          <w:rFonts w:cs="Tahoma"/>
        </w:rPr>
        <w:t xml:space="preserve"> </w:t>
      </w:r>
      <w:r w:rsidRPr="00FE417E">
        <w:rPr>
          <w:rFonts w:cs="Tahoma"/>
        </w:rPr>
        <w:t>на условиях</w:t>
      </w:r>
      <w:r>
        <w:rPr>
          <w:rFonts w:cs="Tahoma"/>
        </w:rPr>
        <w:t>:</w:t>
      </w:r>
    </w:p>
    <w:p w:rsidR="004506F9" w:rsidRDefault="004506F9" w:rsidP="004506F9">
      <w:pPr>
        <w:widowControl w:val="0"/>
        <w:spacing w:after="0"/>
        <w:ind w:firstLine="0"/>
        <w:rPr>
          <w:rFonts w:cs="Tahoma"/>
        </w:rPr>
      </w:pPr>
      <w:r>
        <w:rPr>
          <w:rFonts w:cs="Tahoma"/>
        </w:rPr>
        <w:t xml:space="preserve">-  </w:t>
      </w:r>
      <w:r w:rsidRPr="00A50F1D">
        <w:rPr>
          <w:rFonts w:cs="Tahoma"/>
        </w:rPr>
        <w:t xml:space="preserve">срок </w:t>
      </w:r>
      <w:r>
        <w:rPr>
          <w:rFonts w:cs="Tahoma"/>
        </w:rPr>
        <w:t>поставки:  январь - апрель 2014 г.</w:t>
      </w:r>
      <w:r w:rsidRPr="00A50F1D">
        <w:rPr>
          <w:rFonts w:cs="Tahoma"/>
        </w:rPr>
        <w:t>;</w:t>
      </w:r>
    </w:p>
    <w:p w:rsidR="004506F9" w:rsidRPr="00A50F1D" w:rsidRDefault="004506F9" w:rsidP="004506F9">
      <w:pPr>
        <w:widowControl w:val="0"/>
        <w:spacing w:after="0"/>
        <w:ind w:firstLine="0"/>
        <w:rPr>
          <w:rFonts w:cs="Tahoma"/>
        </w:rPr>
      </w:pPr>
      <w:r>
        <w:rPr>
          <w:rFonts w:cs="Tahoma"/>
        </w:rPr>
        <w:t xml:space="preserve">- условия оплаты: 70 календарных дней с момента приемки </w:t>
      </w:r>
      <w:r w:rsidR="007914EF">
        <w:rPr>
          <w:rFonts w:cs="Tahoma"/>
        </w:rPr>
        <w:t xml:space="preserve">продукции </w:t>
      </w:r>
      <w:r>
        <w:rPr>
          <w:rFonts w:cs="Tahoma"/>
        </w:rPr>
        <w:t>и предоставления документов на каждую партию;</w:t>
      </w:r>
    </w:p>
    <w:p w:rsidR="009D0E15" w:rsidRPr="004506F9" w:rsidRDefault="004506F9" w:rsidP="004506F9">
      <w:pPr>
        <w:widowControl w:val="0"/>
        <w:spacing w:after="0"/>
        <w:ind w:firstLine="0"/>
        <w:rPr>
          <w:rFonts w:cs="Tahoma"/>
          <w:b/>
          <w:i/>
        </w:rPr>
      </w:pPr>
      <w:r>
        <w:rPr>
          <w:rFonts w:cs="Tahoma"/>
        </w:rPr>
        <w:t>- поставка МТР</w:t>
      </w:r>
      <w:r w:rsidRPr="00A50F1D">
        <w:rPr>
          <w:rFonts w:cs="Tahoma"/>
        </w:rPr>
        <w:t xml:space="preserve"> на общую сумму </w:t>
      </w:r>
      <w:r w:rsidRPr="00D22257">
        <w:rPr>
          <w:rFonts w:cs="Tahoma"/>
          <w:b/>
          <w:i/>
        </w:rPr>
        <w:t>1 770 000,00 рублей без НДС</w:t>
      </w:r>
      <w:r>
        <w:rPr>
          <w:rFonts w:cs="Tahoma"/>
          <w:b/>
          <w:i/>
        </w:rPr>
        <w:t xml:space="preserve"> (УСН).</w:t>
      </w:r>
    </w:p>
    <w:p w:rsid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/>
          <w:i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поставки </w:t>
      </w:r>
      <w:r w:rsidR="0062172D">
        <w:rPr>
          <w:rFonts w:cs="Tahoma"/>
          <w:color w:val="000000"/>
          <w:szCs w:val="20"/>
          <w:lang w:eastAsia="ru-RU"/>
        </w:rPr>
        <w:t xml:space="preserve">МТР </w:t>
      </w:r>
      <w:r>
        <w:rPr>
          <w:rFonts w:cs="Tahoma"/>
          <w:szCs w:val="20"/>
          <w:lang w:eastAsia="ru-RU"/>
        </w:rPr>
        <w:t>по лоту</w:t>
      </w:r>
      <w:r w:rsidR="004F2BEA">
        <w:rPr>
          <w:rFonts w:cs="Tahoma"/>
          <w:szCs w:val="20"/>
          <w:lang w:eastAsia="ru-RU"/>
        </w:rPr>
        <w:t>:</w:t>
      </w:r>
      <w:r>
        <w:rPr>
          <w:rFonts w:cs="Tahoma"/>
          <w:szCs w:val="20"/>
          <w:lang w:eastAsia="ru-RU"/>
        </w:rPr>
        <w:t xml:space="preserve"> </w:t>
      </w:r>
      <w:r w:rsidR="004506F9" w:rsidRPr="00A95A02">
        <w:rPr>
          <w:rFonts w:cs="Tahoma"/>
        </w:rPr>
        <w:t>«</w:t>
      </w:r>
      <w:r w:rsidR="004506F9" w:rsidRPr="00D22257">
        <w:rPr>
          <w:rFonts w:cs="Tahoma"/>
        </w:rPr>
        <w:t xml:space="preserve">Шпала </w:t>
      </w:r>
      <w:proofErr w:type="spellStart"/>
      <w:r w:rsidR="004506F9" w:rsidRPr="00D22257">
        <w:rPr>
          <w:rFonts w:cs="Tahoma"/>
        </w:rPr>
        <w:t>ужд</w:t>
      </w:r>
      <w:proofErr w:type="spellEnd"/>
      <w:r w:rsidR="004506F9" w:rsidRPr="00D22257">
        <w:rPr>
          <w:rFonts w:cs="Tahoma"/>
        </w:rPr>
        <w:t xml:space="preserve"> для производственного участка </w:t>
      </w:r>
      <w:proofErr w:type="spellStart"/>
      <w:r w:rsidR="004506F9" w:rsidRPr="00D22257">
        <w:rPr>
          <w:rFonts w:cs="Tahoma"/>
        </w:rPr>
        <w:t>Пищальский</w:t>
      </w:r>
      <w:proofErr w:type="spellEnd"/>
      <w:r w:rsidR="004506F9" w:rsidRPr="00A95A02">
        <w:rPr>
          <w:rFonts w:cs="Tahoma"/>
        </w:rPr>
        <w:t>»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 w:rsidR="002E7D59">
        <w:rPr>
          <w:rFonts w:cs="Tahoma"/>
          <w:snapToGrid w:val="0"/>
          <w:szCs w:val="20"/>
          <w:lang w:eastAsia="ru-RU"/>
        </w:rPr>
        <w:t>З</w:t>
      </w:r>
      <w:r w:rsidR="006C7254">
        <w:rPr>
          <w:rFonts w:cs="Tahoma"/>
          <w:snapToGrid w:val="0"/>
          <w:lang w:eastAsia="ru-RU"/>
        </w:rPr>
        <w:t>АО </w:t>
      </w:r>
      <w:r w:rsidR="001C43AC">
        <w:rPr>
          <w:rFonts w:cs="Tahoma"/>
          <w:snapToGrid w:val="0"/>
          <w:lang w:eastAsia="ru-RU"/>
        </w:rPr>
        <w:t>«</w:t>
      </w:r>
      <w:r w:rsidR="002E7D59">
        <w:rPr>
          <w:rFonts w:cs="Tahoma"/>
          <w:snapToGrid w:val="0"/>
          <w:lang w:eastAsia="ru-RU"/>
        </w:rPr>
        <w:t>ВяткаТорф</w:t>
      </w:r>
      <w:r w:rsidR="001C43AC">
        <w:rPr>
          <w:rFonts w:cs="Tahoma"/>
          <w:snapToGrid w:val="0"/>
          <w:lang w:eastAsia="ru-RU"/>
        </w:rPr>
        <w:t>»</w:t>
      </w:r>
      <w:r w:rsidRPr="00DB791D">
        <w:rPr>
          <w:rFonts w:cs="Tahoma"/>
          <w:snapToGrid w:val="0"/>
          <w:lang w:eastAsia="ru-RU"/>
        </w:rPr>
        <w:t xml:space="preserve"> </w:t>
      </w:r>
      <w:r w:rsidR="004F2BEA">
        <w:rPr>
          <w:rFonts w:cs="Tahoma"/>
          <w:lang w:eastAsia="ru-RU"/>
        </w:rPr>
        <w:t>в</w:t>
      </w:r>
      <w:r w:rsidRPr="00DB791D">
        <w:rPr>
          <w:rFonts w:cs="Tahoma"/>
          <w:lang w:eastAsia="ru-RU"/>
        </w:rPr>
        <w:t xml:space="preserve"> 201</w:t>
      </w:r>
      <w:r w:rsidR="005C52F4">
        <w:rPr>
          <w:rFonts w:cs="Tahoma"/>
          <w:lang w:eastAsia="ru-RU"/>
        </w:rPr>
        <w:t>4</w:t>
      </w:r>
      <w:r w:rsidR="002E7D59"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</w:t>
      </w:r>
      <w:r w:rsidR="004F2BEA">
        <w:rPr>
          <w:rFonts w:cs="Tahoma"/>
          <w:lang w:eastAsia="ru-RU"/>
        </w:rPr>
        <w:t xml:space="preserve">у </w:t>
      </w:r>
      <w:r w:rsidRPr="00DB791D">
        <w:rPr>
          <w:rFonts w:cs="Tahoma"/>
          <w:color w:val="000000"/>
          <w:szCs w:val="20"/>
          <w:lang w:eastAsia="ru-RU"/>
        </w:rPr>
        <w:t>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 xml:space="preserve">в соответствии с уведомлением </w:t>
      </w:r>
      <w:r w:rsidR="004506F9" w:rsidRPr="00DB791D">
        <w:rPr>
          <w:rFonts w:cs="Tahoma"/>
          <w:szCs w:val="20"/>
          <w:lang w:eastAsia="ru-RU"/>
        </w:rPr>
        <w:t>№</w:t>
      </w:r>
      <w:r w:rsidR="004506F9">
        <w:rPr>
          <w:rFonts w:cs="Tahoma"/>
          <w:szCs w:val="20"/>
          <w:lang w:eastAsia="ru-RU"/>
        </w:rPr>
        <w:t>14-27</w:t>
      </w:r>
      <w:r w:rsidR="004506F9" w:rsidRPr="002E7D59">
        <w:rPr>
          <w:rFonts w:cs="Tahoma"/>
          <w:szCs w:val="20"/>
          <w:lang w:eastAsia="ru-RU"/>
        </w:rPr>
        <w:t xml:space="preserve"> от </w:t>
      </w:r>
      <w:r w:rsidR="004506F9">
        <w:rPr>
          <w:rFonts w:cs="Tahoma"/>
          <w:szCs w:val="20"/>
          <w:lang w:eastAsia="ru-RU"/>
        </w:rPr>
        <w:t>10.12.2013</w:t>
      </w:r>
      <w:r w:rsidR="004506F9" w:rsidRPr="002E7D59">
        <w:rPr>
          <w:rFonts w:cs="Tahoma"/>
          <w:szCs w:val="20"/>
          <w:lang w:eastAsia="ru-RU"/>
        </w:rPr>
        <w:t xml:space="preserve"> г</w:t>
      </w:r>
      <w:r w:rsidR="004506F9"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</w:t>
      </w:r>
      <w:r w:rsidR="0062172D" w:rsidRPr="00DB791D">
        <w:rPr>
          <w:rFonts w:cs="Tahoma"/>
          <w:szCs w:val="20"/>
          <w:lang w:eastAsia="ru-RU"/>
        </w:rPr>
        <w:t xml:space="preserve">опубликованным на </w:t>
      </w:r>
      <w:r w:rsidR="0062172D">
        <w:rPr>
          <w:rFonts w:cs="Tahoma"/>
          <w:szCs w:val="20"/>
          <w:lang w:eastAsia="ru-RU"/>
        </w:rPr>
        <w:t xml:space="preserve">официальном сайте </w:t>
      </w:r>
      <w:hyperlink r:id="rId11" w:history="1">
        <w:r w:rsidR="0062172D" w:rsidRPr="0040261D">
          <w:rPr>
            <w:rStyle w:val="af"/>
            <w:rFonts w:cs="Tahoma"/>
            <w:lang w:val="en-US"/>
          </w:rPr>
          <w:t>www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zakupki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gov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ru</w:t>
        </w:r>
      </w:hyperlink>
      <w:r w:rsidR="0062172D">
        <w:rPr>
          <w:rFonts w:cs="Tahoma"/>
        </w:rPr>
        <w:t xml:space="preserve"> и в копии на </w:t>
      </w:r>
      <w:r w:rsidR="0062172D" w:rsidRPr="00DB791D">
        <w:rPr>
          <w:rFonts w:cs="Tahoma"/>
          <w:szCs w:val="20"/>
          <w:lang w:eastAsia="ru-RU"/>
        </w:rPr>
        <w:t xml:space="preserve">сайте </w:t>
      </w:r>
      <w:r w:rsidR="0062172D">
        <w:rPr>
          <w:rFonts w:cs="Tahoma"/>
          <w:szCs w:val="20"/>
          <w:lang w:eastAsia="ru-RU"/>
        </w:rPr>
        <w:t>З</w:t>
      </w:r>
      <w:r w:rsidR="0062172D" w:rsidRPr="00DB791D">
        <w:rPr>
          <w:rFonts w:cs="Tahoma"/>
          <w:szCs w:val="20"/>
          <w:lang w:eastAsia="ru-RU"/>
        </w:rPr>
        <w:t>АО «</w:t>
      </w:r>
      <w:r w:rsidR="0062172D">
        <w:rPr>
          <w:rFonts w:cs="Tahoma"/>
          <w:szCs w:val="20"/>
          <w:lang w:eastAsia="ru-RU"/>
        </w:rPr>
        <w:t>ВяткаТорф</w:t>
      </w:r>
      <w:r w:rsidR="0062172D" w:rsidRPr="00DB791D">
        <w:rPr>
          <w:rFonts w:cs="Tahoma"/>
          <w:szCs w:val="20"/>
          <w:lang w:eastAsia="ru-RU"/>
        </w:rPr>
        <w:t>»</w:t>
      </w:r>
      <w:r w:rsidR="0062172D">
        <w:rPr>
          <w:rFonts w:cs="Tahoma"/>
          <w:szCs w:val="20"/>
          <w:lang w:eastAsia="ru-RU"/>
        </w:rPr>
        <w:t xml:space="preserve"> </w:t>
      </w:r>
      <w:hyperlink r:id="rId12" w:history="1">
        <w:r w:rsidR="0062172D" w:rsidRPr="006F6488">
          <w:rPr>
            <w:rStyle w:val="af"/>
            <w:rFonts w:cs="Tahoma"/>
          </w:rPr>
          <w:t>www.vyatkatorf.ru</w:t>
        </w:r>
      </w:hyperlink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4506F9">
        <w:rPr>
          <w:rFonts w:cs="Tahoma"/>
        </w:rPr>
        <w:t xml:space="preserve">ИП </w:t>
      </w:r>
      <w:proofErr w:type="spellStart"/>
      <w:r w:rsidR="004506F9">
        <w:rPr>
          <w:rFonts w:cs="Tahoma"/>
        </w:rPr>
        <w:t>Маров</w:t>
      </w:r>
      <w:proofErr w:type="spellEnd"/>
      <w:r w:rsidR="004506F9">
        <w:rPr>
          <w:rFonts w:cs="Tahoma"/>
        </w:rPr>
        <w:t xml:space="preserve"> С.П., 612075, Кировская </w:t>
      </w:r>
      <w:proofErr w:type="spellStart"/>
      <w:proofErr w:type="gramStart"/>
      <w:r w:rsidR="004506F9">
        <w:rPr>
          <w:rFonts w:cs="Tahoma"/>
        </w:rPr>
        <w:t>обл</w:t>
      </w:r>
      <w:proofErr w:type="spellEnd"/>
      <w:proofErr w:type="gramEnd"/>
      <w:r w:rsidR="004506F9">
        <w:rPr>
          <w:rFonts w:cs="Tahoma"/>
        </w:rPr>
        <w:t>, п. Суводи, ул. Дружбы, д. 9</w:t>
      </w:r>
      <w:r w:rsidR="00E57E2A">
        <w:rPr>
          <w:rFonts w:cs="Tahoma"/>
          <w:b/>
          <w:i/>
        </w:rPr>
        <w:t>.</w:t>
      </w:r>
    </w:p>
    <w:p w:rsidR="00E57E2A" w:rsidRDefault="00E57E2A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/>
          <w:i/>
        </w:rPr>
      </w:pPr>
    </w:p>
    <w:p w:rsidR="00E57E2A" w:rsidRPr="00DB791D" w:rsidRDefault="00E57E2A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62172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06F9" w:rsidRDefault="004506F9" w:rsidP="002E7D59">
      <w:pPr>
        <w:spacing w:after="0"/>
      </w:pPr>
      <w:r>
        <w:separator/>
      </w:r>
    </w:p>
  </w:endnote>
  <w:endnote w:type="continuationSeparator" w:id="1">
    <w:p w:rsidR="004506F9" w:rsidRDefault="004506F9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F9" w:rsidRDefault="004506F9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F9" w:rsidRDefault="004506F9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F9" w:rsidRDefault="004506F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06F9" w:rsidRDefault="004506F9" w:rsidP="002E7D59">
      <w:pPr>
        <w:spacing w:after="0"/>
      </w:pPr>
      <w:r>
        <w:separator/>
      </w:r>
    </w:p>
  </w:footnote>
  <w:footnote w:type="continuationSeparator" w:id="1">
    <w:p w:rsidR="004506F9" w:rsidRDefault="004506F9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F9" w:rsidRDefault="004506F9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F9" w:rsidRDefault="004506F9" w:rsidP="002E7D59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506F9" w:rsidRDefault="004506F9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F9" w:rsidRDefault="004506F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A742C5"/>
    <w:multiLevelType w:val="hybridMultilevel"/>
    <w:tmpl w:val="A120B280"/>
    <w:lvl w:ilvl="0" w:tplc="E0140810">
      <w:start w:val="1"/>
      <w:numFmt w:val="decimal"/>
      <w:lvlText w:val="%1."/>
      <w:lvlJc w:val="left"/>
      <w:pPr>
        <w:ind w:left="1602" w:hanging="10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23435"/>
    <w:rsid w:val="00187021"/>
    <w:rsid w:val="001C43AC"/>
    <w:rsid w:val="002056DE"/>
    <w:rsid w:val="00281DD1"/>
    <w:rsid w:val="002B54C6"/>
    <w:rsid w:val="002C2841"/>
    <w:rsid w:val="002D73F2"/>
    <w:rsid w:val="002E7D59"/>
    <w:rsid w:val="0032003D"/>
    <w:rsid w:val="003E4B74"/>
    <w:rsid w:val="004506F9"/>
    <w:rsid w:val="004D0FFF"/>
    <w:rsid w:val="004F2BEA"/>
    <w:rsid w:val="00515F3B"/>
    <w:rsid w:val="005B619D"/>
    <w:rsid w:val="005C52F4"/>
    <w:rsid w:val="005E6C72"/>
    <w:rsid w:val="0062172D"/>
    <w:rsid w:val="00684720"/>
    <w:rsid w:val="006C7016"/>
    <w:rsid w:val="006C7254"/>
    <w:rsid w:val="006F2D89"/>
    <w:rsid w:val="0070539A"/>
    <w:rsid w:val="00742C4B"/>
    <w:rsid w:val="007914EF"/>
    <w:rsid w:val="007A20D9"/>
    <w:rsid w:val="007B3A7D"/>
    <w:rsid w:val="00824152"/>
    <w:rsid w:val="00825467"/>
    <w:rsid w:val="00846C3E"/>
    <w:rsid w:val="008757CA"/>
    <w:rsid w:val="00883412"/>
    <w:rsid w:val="009674A9"/>
    <w:rsid w:val="0097282F"/>
    <w:rsid w:val="009804C6"/>
    <w:rsid w:val="009D0E15"/>
    <w:rsid w:val="009E6BBF"/>
    <w:rsid w:val="00B50A9D"/>
    <w:rsid w:val="00BB049E"/>
    <w:rsid w:val="00C06442"/>
    <w:rsid w:val="00C84260"/>
    <w:rsid w:val="00CE46DA"/>
    <w:rsid w:val="00DE6E09"/>
    <w:rsid w:val="00E35B27"/>
    <w:rsid w:val="00E57E2A"/>
    <w:rsid w:val="00E86092"/>
    <w:rsid w:val="00EA7E39"/>
    <w:rsid w:val="00FB7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9D0E15"/>
    <w:pPr>
      <w:ind w:left="720"/>
      <w:contextualSpacing/>
    </w:pPr>
  </w:style>
  <w:style w:type="paragraph" w:customStyle="1" w:styleId="ae">
    <w:name w:val="Таблица текст"/>
    <w:basedOn w:val="a"/>
    <w:rsid w:val="0062172D"/>
    <w:pPr>
      <w:spacing w:before="40" w:after="40"/>
      <w:ind w:left="57" w:right="57" w:firstLine="0"/>
      <w:jc w:val="left"/>
    </w:pPr>
    <w:rPr>
      <w:rFonts w:ascii="Times New Roman" w:hAnsi="Times New Roman"/>
      <w:snapToGrid w:val="0"/>
      <w:sz w:val="24"/>
      <w:szCs w:val="20"/>
      <w:lang w:eastAsia="ru-RU"/>
    </w:rPr>
  </w:style>
  <w:style w:type="character" w:styleId="af">
    <w:name w:val="Hyperlink"/>
    <w:basedOn w:val="a0"/>
    <w:uiPriority w:val="99"/>
    <w:unhideWhenUsed/>
    <w:rsid w:val="006217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hyperlink" Target="http://www.vyatkatorf.ru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upki.gov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vyatkatorf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3</cp:revision>
  <cp:lastPrinted>2014-01-12T14:14:00Z</cp:lastPrinted>
  <dcterms:created xsi:type="dcterms:W3CDTF">2014-01-12T14:24:00Z</dcterms:created>
  <dcterms:modified xsi:type="dcterms:W3CDTF">2014-01-14T05:08:00Z</dcterms:modified>
</cp:coreProperties>
</file>