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EC6048">
        <w:rPr>
          <w:rFonts w:ascii="Tahoma" w:hAnsi="Tahoma" w:cs="Tahoma"/>
          <w:sz w:val="18"/>
          <w:szCs w:val="18"/>
          <w:u w:val="single"/>
        </w:rPr>
        <w:t>28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EC6048">
        <w:rPr>
          <w:rFonts w:ascii="Tahoma" w:hAnsi="Tahoma" w:cs="Tahoma"/>
          <w:sz w:val="18"/>
          <w:szCs w:val="18"/>
          <w:u w:val="single"/>
        </w:rPr>
        <w:t>8</w:t>
      </w:r>
      <w:r w:rsidR="00035260">
        <w:rPr>
          <w:rFonts w:ascii="Tahoma" w:hAnsi="Tahoma" w:cs="Tahoma"/>
          <w:sz w:val="18"/>
          <w:szCs w:val="18"/>
          <w:u w:val="single"/>
        </w:rPr>
        <w:t>5</w:t>
      </w:r>
      <w:r w:rsidR="00EC6048">
        <w:rPr>
          <w:rFonts w:ascii="Tahoma" w:hAnsi="Tahoma" w:cs="Tahoma"/>
          <w:sz w:val="18"/>
          <w:szCs w:val="18"/>
        </w:rPr>
        <w:t>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036851">
              <w:rPr>
                <w:rFonts w:cs="Tahoma"/>
                <w:szCs w:val="20"/>
                <w:lang w:eastAsia="ru-RU"/>
              </w:rPr>
              <w:t>23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036851">
              <w:rPr>
                <w:rFonts w:cs="Tahoma"/>
                <w:szCs w:val="20"/>
                <w:lang w:eastAsia="ru-RU"/>
              </w:rPr>
              <w:t>10</w:t>
            </w:r>
            <w:r w:rsidR="005E6C72">
              <w:rPr>
                <w:rFonts w:cs="Tahoma"/>
                <w:szCs w:val="20"/>
                <w:lang w:eastAsia="ru-RU"/>
              </w:rPr>
              <w:t>.12</w:t>
            </w:r>
            <w:r w:rsidR="005C52F4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EC6048">
              <w:rPr>
                <w:rFonts w:cs="Tahoma"/>
                <w:b/>
                <w:szCs w:val="20"/>
                <w:lang w:eastAsia="ru-RU"/>
              </w:rPr>
              <w:t>«</w:t>
            </w:r>
            <w:r w:rsidR="00760A1A">
              <w:rPr>
                <w:rFonts w:cs="Tahoma"/>
                <w:b/>
              </w:rPr>
              <w:t>Запасные части к тракторам МТЗ на 1 полугодие 2014 г.</w:t>
            </w:r>
            <w:r w:rsidRPr="00EC6048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57E2A" w:rsidRDefault="00E57E2A" w:rsidP="00E57E2A">
      <w:pPr>
        <w:widowControl w:val="0"/>
        <w:spacing w:after="0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036851" w:rsidRPr="00DB791D">
        <w:rPr>
          <w:rFonts w:cs="Tahoma"/>
          <w:szCs w:val="20"/>
          <w:lang w:eastAsia="ru-RU"/>
        </w:rPr>
        <w:t>№</w:t>
      </w:r>
      <w:r w:rsidR="00036851">
        <w:rPr>
          <w:rFonts w:cs="Tahoma"/>
          <w:szCs w:val="20"/>
          <w:lang w:eastAsia="ru-RU"/>
        </w:rPr>
        <w:t>14-23</w:t>
      </w:r>
      <w:r w:rsidR="00036851" w:rsidRPr="002E7D59">
        <w:rPr>
          <w:rFonts w:cs="Tahoma"/>
          <w:szCs w:val="20"/>
          <w:lang w:eastAsia="ru-RU"/>
        </w:rPr>
        <w:t xml:space="preserve"> от </w:t>
      </w:r>
      <w:r w:rsidR="00036851">
        <w:rPr>
          <w:rFonts w:cs="Tahoma"/>
          <w:szCs w:val="20"/>
          <w:lang w:eastAsia="ru-RU"/>
        </w:rPr>
        <w:t>10.12.2013</w:t>
      </w:r>
      <w:r w:rsidR="00036851" w:rsidRPr="002E7D59">
        <w:rPr>
          <w:rFonts w:cs="Tahoma"/>
          <w:szCs w:val="20"/>
          <w:lang w:eastAsia="ru-RU"/>
        </w:rPr>
        <w:t xml:space="preserve"> г</w:t>
      </w:r>
      <w:r w:rsidR="00036851">
        <w:rPr>
          <w:rFonts w:cs="Tahoma"/>
          <w:szCs w:val="20"/>
          <w:lang w:eastAsia="ru-RU"/>
        </w:rPr>
        <w:t>.</w:t>
      </w:r>
      <w:r w:rsidR="00036851" w:rsidRPr="00DB791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szCs w:val="20"/>
          <w:lang w:eastAsia="ru-RU"/>
        </w:rPr>
        <w:t xml:space="preserve">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>на право заключения договора на поставку МТР по лоту: «</w:t>
      </w:r>
      <w:r w:rsidR="00036851" w:rsidRPr="00036851">
        <w:rPr>
          <w:rFonts w:cs="Tahoma"/>
        </w:rPr>
        <w:t>Запасные части к тракторам МТЗ на 1 полугодие 2014 г.</w:t>
      </w:r>
      <w:r w:rsidR="00EC6048" w:rsidRPr="00462590">
        <w:rPr>
          <w:rFonts w:cs="Tahoma"/>
        </w:rPr>
        <w:t>»</w:t>
      </w:r>
      <w:r w:rsidR="00EC6048">
        <w:rPr>
          <w:rFonts w:cs="Tahoma"/>
        </w:rPr>
        <w:t xml:space="preserve"> </w:t>
      </w:r>
      <w:r w:rsidR="005B619D" w:rsidRPr="0062172D">
        <w:rPr>
          <w:rFonts w:cs="Tahoma"/>
          <w:snapToGrid w:val="0"/>
          <w:szCs w:val="20"/>
          <w:lang w:eastAsia="ru-RU"/>
        </w:rPr>
        <w:t>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="00036851" w:rsidRPr="00036851">
        <w:rPr>
          <w:rFonts w:cs="Tahoma"/>
          <w:b/>
          <w:i/>
        </w:rPr>
        <w:t xml:space="preserve">ООО ТК «Тракер», 610035, г. Киров, ул. </w:t>
      </w:r>
      <w:proofErr w:type="gramStart"/>
      <w:r w:rsidR="00036851" w:rsidRPr="00036851">
        <w:rPr>
          <w:rFonts w:cs="Tahoma"/>
          <w:b/>
          <w:i/>
        </w:rPr>
        <w:t>Базовая</w:t>
      </w:r>
      <w:proofErr w:type="gramEnd"/>
      <w:r w:rsidR="00036851" w:rsidRPr="00036851">
        <w:rPr>
          <w:rFonts w:cs="Tahoma"/>
          <w:b/>
          <w:i/>
        </w:rPr>
        <w:t>, 2</w:t>
      </w:r>
      <w:r w:rsidRPr="00AE6D46">
        <w:rPr>
          <w:rFonts w:cs="Tahoma"/>
          <w:b/>
          <w:i/>
        </w:rPr>
        <w:t>,</w:t>
      </w:r>
      <w:r>
        <w:rPr>
          <w:rFonts w:cs="Tahoma"/>
        </w:rPr>
        <w:t xml:space="preserve">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E57E2A" w:rsidRDefault="00E57E2A" w:rsidP="00E57E2A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 xml:space="preserve">поставки:  </w:t>
      </w:r>
      <w:r w:rsidR="00D24BD9">
        <w:rPr>
          <w:rFonts w:cs="Tahoma"/>
        </w:rPr>
        <w:t>январь - июнь 2014 г.</w:t>
      </w:r>
      <w:r w:rsidR="00D24BD9" w:rsidRPr="00A50F1D">
        <w:rPr>
          <w:rFonts w:cs="Tahoma"/>
        </w:rPr>
        <w:t>;</w:t>
      </w:r>
    </w:p>
    <w:p w:rsidR="00E57E2A" w:rsidRDefault="00E57E2A" w:rsidP="00E57E2A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условия оплаты: </w:t>
      </w:r>
      <w:r w:rsidR="003D0ADC">
        <w:rPr>
          <w:rFonts w:cs="Tahoma"/>
          <w:snapToGrid w:val="0"/>
        </w:rPr>
        <w:t xml:space="preserve">не менее 30, но не более 60 календарных дней </w:t>
      </w:r>
      <w:proofErr w:type="gramStart"/>
      <w:r w:rsidR="003D0ADC">
        <w:rPr>
          <w:rFonts w:cs="Tahoma"/>
          <w:snapToGrid w:val="0"/>
        </w:rPr>
        <w:t>после фактического</w:t>
      </w:r>
      <w:proofErr w:type="gramEnd"/>
      <w:r w:rsidR="003D0ADC">
        <w:rPr>
          <w:rFonts w:cs="Tahoma"/>
          <w:snapToGrid w:val="0"/>
        </w:rPr>
        <w:t xml:space="preserve"> получения продукции при условии предоставления счетов-фактур и сертификатов качества;</w:t>
      </w:r>
    </w:p>
    <w:p w:rsidR="00E57E2A" w:rsidRPr="000025B2" w:rsidRDefault="00E57E2A" w:rsidP="00E57E2A">
      <w:pPr>
        <w:widowControl w:val="0"/>
        <w:spacing w:after="0"/>
        <w:ind w:firstLine="357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 w:rsidR="00036851" w:rsidRPr="004911F9">
        <w:rPr>
          <w:rFonts w:cs="Tahoma"/>
          <w:b/>
          <w:i/>
        </w:rPr>
        <w:t>582 000,00 рублей в т.ч. НДС</w:t>
      </w:r>
      <w:r>
        <w:rPr>
          <w:rFonts w:cs="Tahoma"/>
          <w:b/>
          <w:i/>
        </w:rPr>
        <w:t>.</w:t>
      </w:r>
    </w:p>
    <w:p w:rsidR="009D0E15" w:rsidRDefault="009D0E15" w:rsidP="00E57E2A">
      <w:pPr>
        <w:pStyle w:val="ad"/>
        <w:tabs>
          <w:tab w:val="left" w:pos="0"/>
          <w:tab w:val="left" w:pos="851"/>
          <w:tab w:val="left" w:pos="1134"/>
        </w:tabs>
        <w:spacing w:after="0"/>
        <w:ind w:left="567" w:firstLine="0"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036851">
        <w:rPr>
          <w:rFonts w:cs="Tahoma"/>
          <w:szCs w:val="20"/>
          <w:lang w:eastAsia="ru-RU"/>
        </w:rPr>
        <w:t>«</w:t>
      </w:r>
      <w:r w:rsidR="00036851" w:rsidRPr="00036851">
        <w:rPr>
          <w:rFonts w:cs="Tahoma"/>
        </w:rPr>
        <w:t>Запасные части к тракторам МТЗ на 1 полугодие 2014 г.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036851" w:rsidRPr="00DB791D">
        <w:rPr>
          <w:rFonts w:cs="Tahoma"/>
          <w:szCs w:val="20"/>
          <w:lang w:eastAsia="ru-RU"/>
        </w:rPr>
        <w:t>№</w:t>
      </w:r>
      <w:r w:rsidR="00036851">
        <w:rPr>
          <w:rFonts w:cs="Tahoma"/>
          <w:szCs w:val="20"/>
          <w:lang w:eastAsia="ru-RU"/>
        </w:rPr>
        <w:t>14-23</w:t>
      </w:r>
      <w:r w:rsidR="00036851" w:rsidRPr="002E7D59">
        <w:rPr>
          <w:rFonts w:cs="Tahoma"/>
          <w:szCs w:val="20"/>
          <w:lang w:eastAsia="ru-RU"/>
        </w:rPr>
        <w:t xml:space="preserve"> от </w:t>
      </w:r>
      <w:r w:rsidR="00036851">
        <w:rPr>
          <w:rFonts w:cs="Tahoma"/>
          <w:szCs w:val="20"/>
          <w:lang w:eastAsia="ru-RU"/>
        </w:rPr>
        <w:t>10.12.2013</w:t>
      </w:r>
      <w:r w:rsidR="00036851" w:rsidRPr="002E7D59">
        <w:rPr>
          <w:rFonts w:cs="Tahoma"/>
          <w:szCs w:val="20"/>
          <w:lang w:eastAsia="ru-RU"/>
        </w:rPr>
        <w:t xml:space="preserve"> г</w:t>
      </w:r>
      <w:r w:rsidR="00036851">
        <w:rPr>
          <w:rFonts w:cs="Tahoma"/>
          <w:szCs w:val="20"/>
          <w:lang w:eastAsia="ru-RU"/>
        </w:rPr>
        <w:t>.</w:t>
      </w:r>
      <w:r w:rsidR="00036851" w:rsidRPr="00DB791D">
        <w:rPr>
          <w:rFonts w:cs="Tahoma"/>
          <w:szCs w:val="20"/>
          <w:lang w:eastAsia="ru-RU"/>
        </w:rPr>
        <w:t>,</w:t>
      </w:r>
      <w:r w:rsidRPr="00DB791D">
        <w:rPr>
          <w:rFonts w:cs="Tahoma"/>
          <w:szCs w:val="20"/>
          <w:lang w:eastAsia="ru-RU"/>
        </w:rPr>
        <w:t xml:space="preserve">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036851" w:rsidRPr="00036851">
        <w:rPr>
          <w:rFonts w:cs="Tahoma"/>
          <w:b/>
          <w:i/>
        </w:rPr>
        <w:t>ООО ТК «Тракер», 610035, г. Киров, ул</w:t>
      </w:r>
      <w:proofErr w:type="gramEnd"/>
      <w:r w:rsidR="00036851" w:rsidRPr="00036851">
        <w:rPr>
          <w:rFonts w:cs="Tahoma"/>
          <w:b/>
          <w:i/>
        </w:rPr>
        <w:t>. Базовая, 2</w:t>
      </w:r>
      <w:r w:rsidR="00D06917">
        <w:rPr>
          <w:rFonts w:cs="Tahoma"/>
          <w:b/>
          <w:i/>
        </w:rPr>
        <w:t>.</w:t>
      </w:r>
    </w:p>
    <w:p w:rsidR="00E57E2A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E57E2A" w:rsidRPr="00DB791D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917" w:rsidRDefault="00D06917" w:rsidP="002E7D59">
      <w:pPr>
        <w:spacing w:after="0"/>
      </w:pPr>
      <w:r>
        <w:separator/>
      </w:r>
    </w:p>
  </w:endnote>
  <w:endnote w:type="continuationSeparator" w:id="1">
    <w:p w:rsidR="00D06917" w:rsidRDefault="00D06917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917" w:rsidRDefault="00D06917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917" w:rsidRDefault="00D06917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917" w:rsidRDefault="00D0691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917" w:rsidRDefault="00D06917" w:rsidP="002E7D59">
      <w:pPr>
        <w:spacing w:after="0"/>
      </w:pPr>
      <w:r>
        <w:separator/>
      </w:r>
    </w:p>
  </w:footnote>
  <w:footnote w:type="continuationSeparator" w:id="1">
    <w:p w:rsidR="00D06917" w:rsidRDefault="00D06917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917" w:rsidRDefault="00D0691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917" w:rsidRDefault="00D06917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06917" w:rsidRDefault="00D06917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917" w:rsidRDefault="00D0691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0264E"/>
    <w:rsid w:val="00023435"/>
    <w:rsid w:val="00035260"/>
    <w:rsid w:val="00036851"/>
    <w:rsid w:val="000466F3"/>
    <w:rsid w:val="00187021"/>
    <w:rsid w:val="001C43AC"/>
    <w:rsid w:val="002056DE"/>
    <w:rsid w:val="00281DD1"/>
    <w:rsid w:val="002B54C6"/>
    <w:rsid w:val="002D73F2"/>
    <w:rsid w:val="002E7D59"/>
    <w:rsid w:val="0032003D"/>
    <w:rsid w:val="003D0ADC"/>
    <w:rsid w:val="003E4B74"/>
    <w:rsid w:val="004725B7"/>
    <w:rsid w:val="004D0FFF"/>
    <w:rsid w:val="004F2BEA"/>
    <w:rsid w:val="00515F3B"/>
    <w:rsid w:val="005B619D"/>
    <w:rsid w:val="005C52F4"/>
    <w:rsid w:val="005E6C72"/>
    <w:rsid w:val="0062172D"/>
    <w:rsid w:val="006C7016"/>
    <w:rsid w:val="006C7254"/>
    <w:rsid w:val="006F2D89"/>
    <w:rsid w:val="0070539A"/>
    <w:rsid w:val="00742C4B"/>
    <w:rsid w:val="0075069A"/>
    <w:rsid w:val="00760A1A"/>
    <w:rsid w:val="007879CC"/>
    <w:rsid w:val="007A20D9"/>
    <w:rsid w:val="007B3A7D"/>
    <w:rsid w:val="00824152"/>
    <w:rsid w:val="00825467"/>
    <w:rsid w:val="00846C3E"/>
    <w:rsid w:val="008757CA"/>
    <w:rsid w:val="00883412"/>
    <w:rsid w:val="009674A9"/>
    <w:rsid w:val="0097282F"/>
    <w:rsid w:val="009804C6"/>
    <w:rsid w:val="009D0E15"/>
    <w:rsid w:val="009E6BBF"/>
    <w:rsid w:val="00B50A9D"/>
    <w:rsid w:val="00BB049E"/>
    <w:rsid w:val="00C06442"/>
    <w:rsid w:val="00C84260"/>
    <w:rsid w:val="00CE46DA"/>
    <w:rsid w:val="00D06917"/>
    <w:rsid w:val="00D24BD9"/>
    <w:rsid w:val="00DE6E09"/>
    <w:rsid w:val="00E35B27"/>
    <w:rsid w:val="00E57E2A"/>
    <w:rsid w:val="00E86092"/>
    <w:rsid w:val="00EA7E39"/>
    <w:rsid w:val="00EC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4</cp:revision>
  <cp:lastPrinted>2014-01-09T07:57:00Z</cp:lastPrinted>
  <dcterms:created xsi:type="dcterms:W3CDTF">2014-01-10T10:24:00Z</dcterms:created>
  <dcterms:modified xsi:type="dcterms:W3CDTF">2014-01-12T12:45:00Z</dcterms:modified>
</cp:coreProperties>
</file>