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A8659A" w:rsidP="002B5749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  </w:t>
      </w:r>
      <w:r w:rsidR="005218DA">
        <w:rPr>
          <w:rFonts w:ascii="Tahoma" w:hAnsi="Tahoma" w:cs="Tahoma"/>
          <w:sz w:val="18"/>
          <w:szCs w:val="18"/>
          <w:u w:val="single"/>
        </w:rPr>
        <w:t>20.01.2014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8F733B">
        <w:rPr>
          <w:rFonts w:ascii="Tahoma" w:hAnsi="Tahoma" w:cs="Tahoma"/>
          <w:sz w:val="18"/>
          <w:szCs w:val="18"/>
          <w:u w:val="single"/>
        </w:rPr>
        <w:t>139</w:t>
      </w:r>
      <w:r w:rsidR="00E732BB">
        <w:rPr>
          <w:rFonts w:ascii="Tahoma" w:hAnsi="Tahoma" w:cs="Tahoma"/>
          <w:sz w:val="18"/>
          <w:szCs w:val="18"/>
          <w:u w:val="single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E732BB" w:rsidRPr="00DB791D" w:rsidRDefault="005B619D" w:rsidP="00E732B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218DA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8F733B">
              <w:rPr>
                <w:rFonts w:cs="Tahoma"/>
                <w:szCs w:val="20"/>
                <w:lang w:eastAsia="ru-RU"/>
              </w:rPr>
              <w:t>36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5218DA">
              <w:rPr>
                <w:rFonts w:cs="Tahoma"/>
                <w:szCs w:val="20"/>
                <w:lang w:eastAsia="ru-RU"/>
              </w:rPr>
              <w:t>19.12</w:t>
            </w:r>
            <w:r w:rsidR="0066445B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6445B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>сайте</w:t>
            </w:r>
            <w:r w:rsidR="0066445B">
              <w:t xml:space="preserve"> </w:t>
            </w:r>
            <w:hyperlink r:id="rId7" w:history="1">
              <w:r w:rsidR="0066445B" w:rsidRPr="005667C1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66445B" w:rsidRPr="0066445B">
              <w:rPr>
                <w:rFonts w:cs="Tahoma"/>
                <w:szCs w:val="20"/>
                <w:lang w:eastAsia="ru-RU"/>
              </w:rPr>
              <w:t xml:space="preserve"> </w:t>
            </w:r>
            <w:r w:rsidR="0066445B">
              <w:rPr>
                <w:rFonts w:cs="Tahoma"/>
                <w:szCs w:val="20"/>
                <w:lang w:eastAsia="ru-RU"/>
              </w:rPr>
              <w:t>и в копии на сайте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6445B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6445B" w:rsidRPr="005667C1">
                <w:rPr>
                  <w:rStyle w:val="ae"/>
                  <w:rFonts w:cs="Tahoma"/>
                  <w:szCs w:val="20"/>
                  <w:lang w:eastAsia="ru-RU"/>
                </w:rPr>
                <w:t>www.vyatkatorf.ru</w:t>
              </w:r>
            </w:hyperlink>
            <w:r w:rsidR="0066445B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5218DA">
              <w:rPr>
                <w:rFonts w:cs="Tahoma"/>
              </w:rPr>
              <w:t>выполнение работ</w:t>
            </w:r>
            <w:r w:rsidR="005218DA" w:rsidRPr="00474BAD">
              <w:rPr>
                <w:rFonts w:cs="Tahoma"/>
              </w:rPr>
              <w:t xml:space="preserve"> по лоту: </w:t>
            </w:r>
            <w:r w:rsidR="008F733B" w:rsidRPr="008F733B">
              <w:rPr>
                <w:rFonts w:cs="Tahoma"/>
                <w:b/>
                <w:bCs/>
                <w:i/>
              </w:rPr>
              <w:t>«</w:t>
            </w:r>
            <w:r w:rsidR="008F733B" w:rsidRPr="008F733B">
              <w:rPr>
                <w:rFonts w:cs="Tahoma"/>
                <w:b/>
                <w:i/>
              </w:rPr>
              <w:t xml:space="preserve">Переоценка запасов подземных вод на </w:t>
            </w:r>
            <w:proofErr w:type="spellStart"/>
            <w:r w:rsidR="008F733B" w:rsidRPr="008F733B">
              <w:rPr>
                <w:rFonts w:cs="Tahoma"/>
                <w:b/>
                <w:i/>
              </w:rPr>
              <w:t>Пищальском</w:t>
            </w:r>
            <w:proofErr w:type="spellEnd"/>
            <w:r w:rsidR="008F733B" w:rsidRPr="008F733B">
              <w:rPr>
                <w:rFonts w:cs="Tahoma"/>
                <w:b/>
                <w:i/>
              </w:rPr>
              <w:t xml:space="preserve"> месторождении по промышленной категории, о разработке проекта санитарной охраны</w:t>
            </w:r>
            <w:r w:rsidR="008F733B" w:rsidRPr="008F733B">
              <w:rPr>
                <w:rFonts w:cs="Tahoma"/>
                <w:b/>
                <w:bCs/>
                <w:i/>
              </w:rPr>
              <w:t>»</w:t>
            </w:r>
            <w:r w:rsidR="005218DA">
              <w:rPr>
                <w:rFonts w:cs="Tahoma"/>
                <w:b/>
                <w:bCs/>
              </w:rPr>
              <w:t xml:space="preserve"> </w:t>
            </w:r>
            <w:r w:rsidR="005218DA" w:rsidRPr="001A1F0B">
              <w:rPr>
                <w:rFonts w:cs="Tahoma"/>
              </w:rPr>
              <w:t>для нужд ЗАО «ВяткаТорф» в 201</w:t>
            </w:r>
            <w:r w:rsidR="005218DA">
              <w:rPr>
                <w:rFonts w:cs="Tahoma"/>
              </w:rPr>
              <w:t>4 году.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36694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36694">
        <w:rPr>
          <w:rFonts w:cs="Tahoma"/>
          <w:bCs/>
          <w:color w:val="000000"/>
          <w:szCs w:val="20"/>
          <w:lang w:eastAsia="ru-RU"/>
        </w:rPr>
        <w:t xml:space="preserve">Решили: </w:t>
      </w:r>
    </w:p>
    <w:p w:rsidR="003511E2" w:rsidRPr="004C0A5D" w:rsidRDefault="005B619D" w:rsidP="004C0A5D">
      <w:pPr>
        <w:pStyle w:val="ad"/>
        <w:widowControl w:val="0"/>
        <w:numPr>
          <w:ilvl w:val="0"/>
          <w:numId w:val="1"/>
        </w:numPr>
        <w:spacing w:after="0"/>
        <w:ind w:left="0" w:firstLine="567"/>
        <w:rPr>
          <w:rFonts w:cs="Tahoma"/>
          <w:color w:val="000000"/>
          <w:szCs w:val="20"/>
        </w:rPr>
      </w:pPr>
      <w:r w:rsidRPr="00342974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342974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EE12F3">
        <w:rPr>
          <w:rFonts w:cs="Tahoma"/>
          <w:szCs w:val="20"/>
          <w:lang w:eastAsia="ru-RU"/>
        </w:rPr>
        <w:t>№14</w:t>
      </w:r>
      <w:r w:rsidR="0066445B" w:rsidRPr="00342974">
        <w:rPr>
          <w:rFonts w:cs="Tahoma"/>
          <w:szCs w:val="20"/>
          <w:lang w:eastAsia="ru-RU"/>
        </w:rPr>
        <w:t>-</w:t>
      </w:r>
      <w:r w:rsidR="008F733B">
        <w:rPr>
          <w:rFonts w:cs="Tahoma"/>
          <w:szCs w:val="20"/>
          <w:lang w:eastAsia="ru-RU"/>
        </w:rPr>
        <w:t>36</w:t>
      </w:r>
      <w:r w:rsidR="0066445B" w:rsidRPr="00342974">
        <w:rPr>
          <w:rFonts w:cs="Tahoma"/>
          <w:szCs w:val="20"/>
          <w:lang w:eastAsia="ru-RU"/>
        </w:rPr>
        <w:t xml:space="preserve"> от </w:t>
      </w:r>
      <w:r w:rsidR="00EE12F3">
        <w:rPr>
          <w:rFonts w:cs="Tahoma"/>
          <w:szCs w:val="20"/>
          <w:lang w:eastAsia="ru-RU"/>
        </w:rPr>
        <w:t>19.12</w:t>
      </w:r>
      <w:r w:rsidR="0066445B" w:rsidRPr="00342974">
        <w:rPr>
          <w:rFonts w:cs="Tahoma"/>
          <w:szCs w:val="20"/>
          <w:lang w:eastAsia="ru-RU"/>
        </w:rPr>
        <w:t>.2013 г., опубликованным на официальном сайте</w:t>
      </w:r>
      <w:r w:rsidR="0066445B">
        <w:t xml:space="preserve"> </w:t>
      </w:r>
      <w:hyperlink r:id="rId9" w:history="1">
        <w:r w:rsidR="0066445B" w:rsidRPr="00342974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342974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342974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66445B" w:rsidRPr="00342974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="0066445B" w:rsidRPr="00342974">
        <w:rPr>
          <w:rFonts w:cs="Tahoma"/>
          <w:szCs w:val="20"/>
          <w:lang w:eastAsia="ru-RU"/>
        </w:rPr>
        <w:t>,</w:t>
      </w:r>
      <w:r w:rsidR="0066445B" w:rsidRPr="00342974">
        <w:rPr>
          <w:rFonts w:cs="Tahoma"/>
          <w:color w:val="000000"/>
          <w:szCs w:val="20"/>
          <w:lang w:eastAsia="ru-RU"/>
        </w:rPr>
        <w:t xml:space="preserve"> </w:t>
      </w:r>
      <w:r w:rsidR="0066445B" w:rsidRPr="00342974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66445B" w:rsidRPr="00342974">
        <w:rPr>
          <w:rFonts w:cs="Tahoma"/>
          <w:szCs w:val="20"/>
          <w:lang w:eastAsia="ru-RU"/>
        </w:rPr>
        <w:t>договора</w:t>
      </w:r>
      <w:proofErr w:type="gramEnd"/>
      <w:r w:rsidR="0066445B" w:rsidRPr="00342974">
        <w:rPr>
          <w:rFonts w:cs="Tahoma"/>
          <w:szCs w:val="20"/>
          <w:lang w:eastAsia="ru-RU"/>
        </w:rPr>
        <w:t xml:space="preserve"> </w:t>
      </w:r>
      <w:r w:rsidR="00EE12F3">
        <w:rPr>
          <w:rFonts w:cs="Tahoma"/>
          <w:szCs w:val="20"/>
          <w:lang w:eastAsia="ru-RU"/>
        </w:rPr>
        <w:t xml:space="preserve">на </w:t>
      </w:r>
      <w:r w:rsidR="00EE12F3">
        <w:rPr>
          <w:rFonts w:cs="Tahoma"/>
        </w:rPr>
        <w:t>выполнение работ</w:t>
      </w:r>
      <w:r w:rsidR="00EE12F3" w:rsidRPr="00474BAD">
        <w:rPr>
          <w:rFonts w:cs="Tahoma"/>
        </w:rPr>
        <w:t xml:space="preserve"> по лоту: </w:t>
      </w:r>
      <w:r w:rsidR="008F733B" w:rsidRPr="00E82526">
        <w:rPr>
          <w:rFonts w:cs="Tahoma"/>
          <w:bCs/>
        </w:rPr>
        <w:t>«</w:t>
      </w:r>
      <w:r w:rsidR="008F733B" w:rsidRPr="00D6273A">
        <w:rPr>
          <w:rFonts w:cs="Tahoma"/>
        </w:rPr>
        <w:t xml:space="preserve">Переоценка запасов подземных вод на </w:t>
      </w:r>
      <w:proofErr w:type="spellStart"/>
      <w:r w:rsidR="008F733B" w:rsidRPr="00D6273A">
        <w:rPr>
          <w:rFonts w:cs="Tahoma"/>
        </w:rPr>
        <w:t>Пищальском</w:t>
      </w:r>
      <w:proofErr w:type="spellEnd"/>
      <w:r w:rsidR="008F733B" w:rsidRPr="00D6273A">
        <w:rPr>
          <w:rFonts w:cs="Tahoma"/>
        </w:rPr>
        <w:t xml:space="preserve"> месторождении по промышленной категории, о разработке проекта санитарной охраны</w:t>
      </w:r>
      <w:r w:rsidR="008F733B" w:rsidRPr="00E82526">
        <w:rPr>
          <w:rFonts w:cs="Tahoma"/>
          <w:bCs/>
        </w:rPr>
        <w:t>»</w:t>
      </w:r>
      <w:r w:rsidR="008F733B">
        <w:rPr>
          <w:rFonts w:cs="Tahoma"/>
          <w:b/>
          <w:bCs/>
        </w:rPr>
        <w:t xml:space="preserve"> </w:t>
      </w:r>
      <w:r w:rsidR="00342974" w:rsidRPr="00342974">
        <w:rPr>
          <w:rFonts w:cs="Tahoma"/>
        </w:rPr>
        <w:t>для ну</w:t>
      </w:r>
      <w:r w:rsidR="00EE12F3">
        <w:rPr>
          <w:rFonts w:cs="Tahoma"/>
        </w:rPr>
        <w:t>жд ЗАО «ВяткаТорф» в 2014</w:t>
      </w:r>
      <w:r w:rsidR="00342974" w:rsidRPr="00342974">
        <w:rPr>
          <w:rFonts w:cs="Tahoma"/>
        </w:rPr>
        <w:t xml:space="preserve"> году»</w:t>
      </w:r>
      <w:r w:rsidR="00342974" w:rsidRPr="00342974">
        <w:rPr>
          <w:rFonts w:cs="Tahoma"/>
          <w:color w:val="000000"/>
          <w:szCs w:val="20"/>
        </w:rPr>
        <w:t xml:space="preserve"> </w:t>
      </w:r>
      <w:r w:rsidRPr="00342974">
        <w:rPr>
          <w:rFonts w:cs="Tahoma"/>
          <w:color w:val="000000"/>
          <w:szCs w:val="20"/>
        </w:rPr>
        <w:t>участник</w:t>
      </w:r>
      <w:r w:rsidR="00EE12F3">
        <w:rPr>
          <w:rFonts w:cs="Tahoma"/>
          <w:color w:val="000000"/>
          <w:szCs w:val="20"/>
        </w:rPr>
        <w:t>а</w:t>
      </w:r>
      <w:r w:rsidR="00342974">
        <w:rPr>
          <w:rFonts w:cs="Tahoma"/>
          <w:color w:val="000000"/>
          <w:szCs w:val="20"/>
        </w:rPr>
        <w:t>:</w:t>
      </w:r>
      <w:r w:rsidR="00EE12F3">
        <w:rPr>
          <w:rFonts w:cs="Tahoma"/>
          <w:color w:val="000000"/>
          <w:szCs w:val="20"/>
        </w:rPr>
        <w:t xml:space="preserve"> </w:t>
      </w:r>
      <w:r w:rsidR="005218DA" w:rsidRPr="00EE12F3">
        <w:rPr>
          <w:rFonts w:cs="Tahoma"/>
          <w:b/>
          <w:i/>
        </w:rPr>
        <w:t xml:space="preserve">ООО «Вятский центр гидрогеологических исследований», </w:t>
      </w:r>
      <w:r w:rsidR="00EC1593">
        <w:rPr>
          <w:rFonts w:cs="Tahoma"/>
          <w:b/>
          <w:i/>
        </w:rPr>
        <w:t xml:space="preserve">610017, </w:t>
      </w:r>
      <w:r w:rsidR="005218DA" w:rsidRPr="00EE12F3">
        <w:rPr>
          <w:rFonts w:cs="Tahoma"/>
          <w:b/>
          <w:i/>
        </w:rPr>
        <w:t>г.</w:t>
      </w:r>
      <w:r w:rsidR="000D0010">
        <w:rPr>
          <w:rFonts w:cs="Tahoma"/>
          <w:b/>
          <w:i/>
        </w:rPr>
        <w:t xml:space="preserve"> </w:t>
      </w:r>
      <w:r w:rsidR="005218DA" w:rsidRPr="00EE12F3">
        <w:rPr>
          <w:rFonts w:cs="Tahoma"/>
          <w:b/>
          <w:i/>
        </w:rPr>
        <w:t>Киров, ул.</w:t>
      </w:r>
      <w:r w:rsidR="000D0010">
        <w:rPr>
          <w:rFonts w:cs="Tahoma"/>
          <w:b/>
          <w:i/>
        </w:rPr>
        <w:t xml:space="preserve"> </w:t>
      </w:r>
      <w:r w:rsidR="005218DA" w:rsidRPr="00EE12F3">
        <w:rPr>
          <w:rFonts w:cs="Tahoma"/>
          <w:b/>
          <w:i/>
        </w:rPr>
        <w:t>Октябрьский проспект, 104, офис 604</w:t>
      </w:r>
      <w:r w:rsidR="00EC1593">
        <w:rPr>
          <w:rFonts w:cs="Tahoma"/>
          <w:b/>
          <w:i/>
        </w:rPr>
        <w:t xml:space="preserve"> </w:t>
      </w:r>
      <w:r w:rsidR="003511E2" w:rsidRPr="00EE12F3">
        <w:rPr>
          <w:rFonts w:cs="Tahoma"/>
          <w:b/>
        </w:rPr>
        <w:t xml:space="preserve"> </w:t>
      </w:r>
      <w:r w:rsidR="003511E2" w:rsidRPr="00EE12F3">
        <w:rPr>
          <w:rFonts w:cs="Tahoma"/>
        </w:rPr>
        <w:t>на условиях:</w:t>
      </w:r>
    </w:p>
    <w:p w:rsidR="00EE12F3" w:rsidRPr="009E6A85" w:rsidRDefault="00EE12F3" w:rsidP="00EE12F3">
      <w:pPr>
        <w:widowControl w:val="0"/>
        <w:spacing w:after="0"/>
        <w:ind w:firstLine="0"/>
        <w:rPr>
          <w:rFonts w:cs="Tahoma"/>
        </w:rPr>
      </w:pPr>
      <w:r w:rsidRPr="009E6A85">
        <w:rPr>
          <w:rFonts w:cs="Tahoma"/>
        </w:rPr>
        <w:t xml:space="preserve">- </w:t>
      </w:r>
      <w:r>
        <w:rPr>
          <w:rFonts w:cs="Tahoma"/>
        </w:rPr>
        <w:t>выполнение работ</w:t>
      </w:r>
      <w:r w:rsidRPr="009E6A85">
        <w:rPr>
          <w:rFonts w:cs="Tahoma"/>
        </w:rPr>
        <w:t xml:space="preserve"> для нужд </w:t>
      </w:r>
      <w:r w:rsidRPr="009E6A85">
        <w:rPr>
          <w:rFonts w:cs="Tahoma"/>
          <w:bCs/>
        </w:rPr>
        <w:t>ЗАО «ВяткаТорф»</w:t>
      </w:r>
      <w:r w:rsidRPr="009E6A85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EE12F3" w:rsidRDefault="00EE12F3" w:rsidP="00EE12F3">
      <w:pPr>
        <w:widowControl w:val="0"/>
        <w:spacing w:after="0"/>
        <w:ind w:firstLine="0"/>
        <w:rPr>
          <w:rFonts w:cs="Tahoma"/>
        </w:rPr>
      </w:pPr>
      <w:r w:rsidRPr="009E6A85">
        <w:rPr>
          <w:rFonts w:cs="Tahoma"/>
        </w:rPr>
        <w:t xml:space="preserve">- срок выполнения работ: </w:t>
      </w:r>
      <w:r>
        <w:rPr>
          <w:rFonts w:cs="Tahoma"/>
        </w:rPr>
        <w:t>январь 2014</w:t>
      </w:r>
      <w:r w:rsidRPr="009E6A85">
        <w:rPr>
          <w:rFonts w:cs="Tahoma"/>
        </w:rPr>
        <w:t xml:space="preserve"> г. - </w:t>
      </w:r>
      <w:r>
        <w:rPr>
          <w:rFonts w:cs="Tahoma"/>
        </w:rPr>
        <w:t>декабрь</w:t>
      </w:r>
      <w:r w:rsidRPr="009E6A85">
        <w:rPr>
          <w:rFonts w:cs="Tahoma"/>
        </w:rPr>
        <w:t xml:space="preserve"> 2014</w:t>
      </w:r>
      <w:r>
        <w:rPr>
          <w:rFonts w:cs="Tahoma"/>
        </w:rPr>
        <w:t xml:space="preserve"> г.</w:t>
      </w:r>
      <w:r w:rsidRPr="00F41278">
        <w:rPr>
          <w:rFonts w:cs="Tahoma"/>
        </w:rPr>
        <w:t>;</w:t>
      </w:r>
    </w:p>
    <w:p w:rsidR="00EE12F3" w:rsidRPr="00F26D8E" w:rsidRDefault="00EE12F3" w:rsidP="00EE12F3">
      <w:pPr>
        <w:widowControl w:val="0"/>
        <w:spacing w:after="0"/>
        <w:ind w:firstLine="0"/>
        <w:rPr>
          <w:rFonts w:cs="Tahoma"/>
        </w:rPr>
      </w:pPr>
      <w:r w:rsidRPr="00F26D8E">
        <w:rPr>
          <w:rFonts w:cs="Tahoma"/>
        </w:rPr>
        <w:t xml:space="preserve">- условия оплаты: путем перечисления денежных средств на расчетный счет Исполнителя в течение </w:t>
      </w:r>
      <w:r>
        <w:rPr>
          <w:rFonts w:cs="Tahoma"/>
        </w:rPr>
        <w:t>4</w:t>
      </w:r>
      <w:r w:rsidRPr="00F26D8E">
        <w:rPr>
          <w:rFonts w:cs="Tahoma"/>
        </w:rPr>
        <w:t xml:space="preserve">5 календарных дней с момента подписания акта </w:t>
      </w:r>
      <w:r>
        <w:rPr>
          <w:rFonts w:cs="Tahoma"/>
        </w:rPr>
        <w:t>выполненных работ</w:t>
      </w:r>
      <w:r w:rsidRPr="00F26D8E">
        <w:rPr>
          <w:rFonts w:cs="Tahoma"/>
        </w:rPr>
        <w:t>;</w:t>
      </w:r>
    </w:p>
    <w:p w:rsidR="00EE12F3" w:rsidRDefault="00EE12F3" w:rsidP="00EE12F3">
      <w:pPr>
        <w:pStyle w:val="af"/>
        <w:ind w:right="99"/>
        <w:jc w:val="both"/>
        <w:rPr>
          <w:rFonts w:ascii="Tahoma" w:hAnsi="Tahoma" w:cs="Tahoma"/>
          <w:i/>
          <w:sz w:val="20"/>
        </w:rPr>
      </w:pPr>
      <w:r w:rsidRPr="007C0C4C">
        <w:rPr>
          <w:rFonts w:ascii="Tahoma" w:hAnsi="Tahoma" w:cs="Tahoma"/>
          <w:i/>
          <w:sz w:val="20"/>
        </w:rPr>
        <w:t xml:space="preserve">- </w:t>
      </w:r>
      <w:r>
        <w:rPr>
          <w:rFonts w:ascii="Tahoma" w:hAnsi="Tahoma" w:cs="Tahoma"/>
          <w:i/>
          <w:sz w:val="20"/>
        </w:rPr>
        <w:t xml:space="preserve">выполнение работ на общую сумму </w:t>
      </w:r>
      <w:r w:rsidRPr="00C766CB">
        <w:rPr>
          <w:rFonts w:ascii="Tahoma" w:hAnsi="Tahoma" w:cs="Tahoma"/>
          <w:b w:val="0"/>
          <w:sz w:val="20"/>
        </w:rPr>
        <w:t xml:space="preserve"> </w:t>
      </w:r>
      <w:r w:rsidR="008F733B" w:rsidRPr="00D6273A">
        <w:rPr>
          <w:rFonts w:ascii="Tahoma" w:hAnsi="Tahoma" w:cs="Tahoma"/>
          <w:i/>
          <w:sz w:val="20"/>
        </w:rPr>
        <w:t>195 971,00</w:t>
      </w:r>
      <w:r w:rsidRPr="00DF2302">
        <w:rPr>
          <w:rFonts w:ascii="Tahoma" w:hAnsi="Tahoma" w:cs="Tahoma"/>
          <w:i/>
          <w:sz w:val="20"/>
        </w:rPr>
        <w:t xml:space="preserve"> рублей без НДС</w:t>
      </w:r>
      <w:r>
        <w:rPr>
          <w:rFonts w:ascii="Tahoma" w:hAnsi="Tahoma" w:cs="Tahoma"/>
          <w:i/>
          <w:sz w:val="20"/>
        </w:rPr>
        <w:t>.</w:t>
      </w:r>
    </w:p>
    <w:p w:rsidR="009D0E15" w:rsidRDefault="009D0E15" w:rsidP="00A8659A">
      <w:pPr>
        <w:widowControl w:val="0"/>
        <w:spacing w:after="0"/>
        <w:rPr>
          <w:rFonts w:cs="Tahoma"/>
          <w:color w:val="000000"/>
          <w:szCs w:val="20"/>
          <w:lang w:eastAsia="ru-RU"/>
        </w:rPr>
      </w:pPr>
    </w:p>
    <w:p w:rsidR="005B619D" w:rsidRPr="00E732BB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</w:t>
      </w:r>
      <w:r w:rsidR="002C3ECF">
        <w:rPr>
          <w:rFonts w:cs="Tahoma"/>
          <w:color w:val="000000"/>
          <w:szCs w:val="20"/>
          <w:lang w:eastAsia="ru-RU"/>
        </w:rPr>
        <w:t xml:space="preserve"> с Победител</w:t>
      </w:r>
      <w:r w:rsidR="00EC1593">
        <w:rPr>
          <w:rFonts w:cs="Tahoma"/>
          <w:color w:val="000000"/>
          <w:szCs w:val="20"/>
          <w:lang w:eastAsia="ru-RU"/>
        </w:rPr>
        <w:t>ем</w:t>
      </w:r>
      <w:r w:rsidRPr="00DB791D">
        <w:rPr>
          <w:rFonts w:cs="Tahoma"/>
          <w:color w:val="000000"/>
          <w:szCs w:val="20"/>
          <w:lang w:eastAsia="ru-RU"/>
        </w:rPr>
        <w:t xml:space="preserve"> договор</w:t>
      </w:r>
      <w:r w:rsidR="0073342E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8F733B" w:rsidRPr="00E82526">
        <w:rPr>
          <w:rFonts w:cs="Tahoma"/>
          <w:bCs/>
        </w:rPr>
        <w:t>«</w:t>
      </w:r>
      <w:r w:rsidR="008F733B" w:rsidRPr="00D6273A">
        <w:rPr>
          <w:rFonts w:cs="Tahoma"/>
        </w:rPr>
        <w:t xml:space="preserve">Переоценка запасов подземных вод на </w:t>
      </w:r>
      <w:proofErr w:type="spellStart"/>
      <w:r w:rsidR="008F733B" w:rsidRPr="00D6273A">
        <w:rPr>
          <w:rFonts w:cs="Tahoma"/>
        </w:rPr>
        <w:t>Пищальском</w:t>
      </w:r>
      <w:proofErr w:type="spellEnd"/>
      <w:r w:rsidR="008F733B" w:rsidRPr="00D6273A">
        <w:rPr>
          <w:rFonts w:cs="Tahoma"/>
        </w:rPr>
        <w:t xml:space="preserve"> месторождении по промышленной категории, о разработке проекта санитарной охраны</w:t>
      </w:r>
      <w:r w:rsidR="008F733B" w:rsidRPr="00E82526">
        <w:rPr>
          <w:rFonts w:cs="Tahoma"/>
          <w:bCs/>
        </w:rPr>
        <w:t>»</w:t>
      </w:r>
      <w:r w:rsidR="004C0A5D">
        <w:rPr>
          <w:rFonts w:cs="Tahoma"/>
        </w:rPr>
        <w:t xml:space="preserve"> для нужд ЗАО «ВяткаТорф» в 2014</w:t>
      </w:r>
      <w:r w:rsidR="00E732BB" w:rsidRPr="00E732BB">
        <w:rPr>
          <w:rFonts w:cs="Tahoma"/>
        </w:rPr>
        <w:t xml:space="preserve"> году</w:t>
      </w:r>
      <w:r w:rsidR="0066445B" w:rsidRPr="0066445B">
        <w:rPr>
          <w:rFonts w:cs="Tahoma"/>
          <w:szCs w:val="20"/>
          <w:lang w:eastAsia="ru-RU"/>
        </w:rPr>
        <w:t>»</w:t>
      </w:r>
      <w:r w:rsidR="002B5749">
        <w:rPr>
          <w:rFonts w:cs="Tahoma"/>
          <w:szCs w:val="20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EE12F3">
        <w:rPr>
          <w:rFonts w:cs="Tahoma"/>
          <w:szCs w:val="20"/>
          <w:lang w:eastAsia="ru-RU"/>
        </w:rPr>
        <w:t>№14</w:t>
      </w:r>
      <w:r w:rsidR="00EE12F3" w:rsidRPr="00342974">
        <w:rPr>
          <w:rFonts w:cs="Tahoma"/>
          <w:szCs w:val="20"/>
          <w:lang w:eastAsia="ru-RU"/>
        </w:rPr>
        <w:t>-</w:t>
      </w:r>
      <w:r w:rsidR="008F733B">
        <w:rPr>
          <w:rFonts w:cs="Tahoma"/>
          <w:szCs w:val="20"/>
          <w:lang w:eastAsia="ru-RU"/>
        </w:rPr>
        <w:t>36</w:t>
      </w:r>
      <w:r w:rsidR="00EE12F3" w:rsidRPr="00342974">
        <w:rPr>
          <w:rFonts w:cs="Tahoma"/>
          <w:szCs w:val="20"/>
          <w:lang w:eastAsia="ru-RU"/>
        </w:rPr>
        <w:t xml:space="preserve"> от </w:t>
      </w:r>
      <w:r w:rsidR="00EE12F3">
        <w:rPr>
          <w:rFonts w:cs="Tahoma"/>
          <w:szCs w:val="20"/>
          <w:lang w:eastAsia="ru-RU"/>
        </w:rPr>
        <w:t>19.12.2013 г.</w:t>
      </w:r>
      <w:r w:rsidR="0066445B" w:rsidRPr="00DB791D">
        <w:rPr>
          <w:rFonts w:cs="Tahoma"/>
          <w:szCs w:val="20"/>
          <w:lang w:eastAsia="ru-RU"/>
        </w:rPr>
        <w:t xml:space="preserve">, опубликованным на </w:t>
      </w:r>
      <w:r w:rsidR="0066445B">
        <w:rPr>
          <w:rFonts w:cs="Tahoma"/>
          <w:szCs w:val="20"/>
          <w:lang w:eastAsia="ru-RU"/>
        </w:rPr>
        <w:t xml:space="preserve">официальном </w:t>
      </w:r>
      <w:r w:rsidR="0066445B" w:rsidRPr="00DB791D">
        <w:rPr>
          <w:rFonts w:cs="Tahoma"/>
          <w:szCs w:val="20"/>
          <w:lang w:eastAsia="ru-RU"/>
        </w:rPr>
        <w:t>сайте</w:t>
      </w:r>
      <w:r w:rsidR="0066445B">
        <w:t xml:space="preserve"> </w:t>
      </w:r>
      <w:hyperlink r:id="rId11" w:history="1">
        <w:r w:rsidR="0066445B" w:rsidRPr="005667C1">
          <w:rPr>
            <w:rStyle w:val="ae"/>
            <w:rFonts w:cs="Tahoma"/>
            <w:szCs w:val="20"/>
            <w:lang w:val="en-US" w:eastAsia="ru-RU"/>
          </w:rPr>
          <w:t>www</w:t>
        </w:r>
        <w:r w:rsidR="0066445B" w:rsidRPr="005667C1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66445B" w:rsidRPr="0066445B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и в копии на сайте</w:t>
      </w:r>
      <w:r w:rsidR="0066445B" w:rsidRPr="00DB791D">
        <w:rPr>
          <w:rFonts w:cs="Tahoma"/>
          <w:szCs w:val="20"/>
          <w:lang w:eastAsia="ru-RU"/>
        </w:rPr>
        <w:t xml:space="preserve"> </w:t>
      </w:r>
      <w:r w:rsidR="0066445B">
        <w:rPr>
          <w:rFonts w:cs="Tahoma"/>
          <w:szCs w:val="20"/>
          <w:lang w:eastAsia="ru-RU"/>
        </w:rPr>
        <w:t>З</w:t>
      </w:r>
      <w:r w:rsidR="0073342E">
        <w:rPr>
          <w:rFonts w:cs="Tahoma"/>
          <w:szCs w:val="20"/>
          <w:lang w:eastAsia="ru-RU"/>
        </w:rPr>
        <w:t>АО </w:t>
      </w:r>
      <w:r w:rsidR="0066445B" w:rsidRPr="00DB791D">
        <w:rPr>
          <w:rFonts w:cs="Tahoma"/>
          <w:szCs w:val="20"/>
          <w:lang w:eastAsia="ru-RU"/>
        </w:rPr>
        <w:t>«</w:t>
      </w:r>
      <w:r w:rsidR="0066445B">
        <w:rPr>
          <w:rFonts w:cs="Tahoma"/>
          <w:szCs w:val="20"/>
          <w:lang w:eastAsia="ru-RU"/>
        </w:rPr>
        <w:t>ВяткаТорф</w:t>
      </w:r>
      <w:r w:rsidR="0066445B" w:rsidRPr="00DB791D">
        <w:rPr>
          <w:rFonts w:cs="Tahoma"/>
          <w:szCs w:val="20"/>
          <w:lang w:eastAsia="ru-RU"/>
        </w:rPr>
        <w:t>»</w:t>
      </w:r>
      <w:r w:rsidR="0066445B">
        <w:rPr>
          <w:rFonts w:cs="Tahoma"/>
          <w:szCs w:val="20"/>
          <w:lang w:eastAsia="ru-RU"/>
        </w:rPr>
        <w:t xml:space="preserve"> </w:t>
      </w:r>
      <w:hyperlink r:id="rId12" w:history="1">
        <w:r w:rsidR="0066445B" w:rsidRPr="005667C1">
          <w:rPr>
            <w:rStyle w:val="ae"/>
            <w:rFonts w:cs="Tahoma"/>
            <w:szCs w:val="20"/>
            <w:lang w:eastAsia="ru-RU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EC1593">
        <w:rPr>
          <w:rFonts w:cs="Tahoma"/>
        </w:rPr>
        <w:t>Победителя</w:t>
      </w:r>
      <w:r w:rsidR="0073342E">
        <w:rPr>
          <w:rFonts w:cs="Tahoma"/>
        </w:rPr>
        <w:t>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6445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Default="002E7D59" w:rsidP="0073342E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bCs/>
          <w:iCs/>
          <w:szCs w:val="20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2F3" w:rsidRDefault="00EE12F3" w:rsidP="002E7D59">
      <w:pPr>
        <w:spacing w:after="0"/>
      </w:pPr>
      <w:r>
        <w:separator/>
      </w:r>
    </w:p>
  </w:endnote>
  <w:endnote w:type="continuationSeparator" w:id="1">
    <w:p w:rsidR="00EE12F3" w:rsidRDefault="00EE12F3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2F3" w:rsidRDefault="00EE12F3" w:rsidP="002E7D59">
      <w:pPr>
        <w:spacing w:after="0"/>
      </w:pPr>
      <w:r>
        <w:separator/>
      </w:r>
    </w:p>
  </w:footnote>
  <w:footnote w:type="continuationSeparator" w:id="1">
    <w:p w:rsidR="00EE12F3" w:rsidRDefault="00EE12F3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2F3" w:rsidRDefault="00EE12F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F3" w:rsidRDefault="00EE12F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22D76"/>
    <w:multiLevelType w:val="hybridMultilevel"/>
    <w:tmpl w:val="BDAE74AA"/>
    <w:lvl w:ilvl="0" w:tplc="D7324386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1F5422"/>
    <w:multiLevelType w:val="hybridMultilevel"/>
    <w:tmpl w:val="E786B80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52632"/>
    <w:rsid w:val="00071579"/>
    <w:rsid w:val="000D0010"/>
    <w:rsid w:val="00142A2C"/>
    <w:rsid w:val="00187021"/>
    <w:rsid w:val="001C43AC"/>
    <w:rsid w:val="001E3CFE"/>
    <w:rsid w:val="002056DE"/>
    <w:rsid w:val="002B54C6"/>
    <w:rsid w:val="002B5749"/>
    <w:rsid w:val="002C3ECF"/>
    <w:rsid w:val="002D73F2"/>
    <w:rsid w:val="002E7D59"/>
    <w:rsid w:val="00342974"/>
    <w:rsid w:val="003511E2"/>
    <w:rsid w:val="004232CC"/>
    <w:rsid w:val="00436694"/>
    <w:rsid w:val="004C0A5D"/>
    <w:rsid w:val="004D0FFF"/>
    <w:rsid w:val="004E58C5"/>
    <w:rsid w:val="004F2BEA"/>
    <w:rsid w:val="0050482E"/>
    <w:rsid w:val="00511263"/>
    <w:rsid w:val="00515F3B"/>
    <w:rsid w:val="005218DA"/>
    <w:rsid w:val="00554BD9"/>
    <w:rsid w:val="00555BBC"/>
    <w:rsid w:val="005A7039"/>
    <w:rsid w:val="005B619D"/>
    <w:rsid w:val="006144A3"/>
    <w:rsid w:val="0066445B"/>
    <w:rsid w:val="006C7016"/>
    <w:rsid w:val="006C7254"/>
    <w:rsid w:val="006F2D89"/>
    <w:rsid w:val="0073342E"/>
    <w:rsid w:val="00742C4B"/>
    <w:rsid w:val="007A20D9"/>
    <w:rsid w:val="007B3A7D"/>
    <w:rsid w:val="00824152"/>
    <w:rsid w:val="00825467"/>
    <w:rsid w:val="00856222"/>
    <w:rsid w:val="008757CA"/>
    <w:rsid w:val="00883412"/>
    <w:rsid w:val="008D0AAA"/>
    <w:rsid w:val="008F733B"/>
    <w:rsid w:val="009674A9"/>
    <w:rsid w:val="0097282F"/>
    <w:rsid w:val="009804C6"/>
    <w:rsid w:val="009C14C3"/>
    <w:rsid w:val="009D0E15"/>
    <w:rsid w:val="009E6BBF"/>
    <w:rsid w:val="00A0558E"/>
    <w:rsid w:val="00A8659A"/>
    <w:rsid w:val="00B50A9D"/>
    <w:rsid w:val="00BA0D0C"/>
    <w:rsid w:val="00C06442"/>
    <w:rsid w:val="00C40369"/>
    <w:rsid w:val="00C5437D"/>
    <w:rsid w:val="00C84260"/>
    <w:rsid w:val="00CB05D3"/>
    <w:rsid w:val="00CE46DA"/>
    <w:rsid w:val="00DB69AB"/>
    <w:rsid w:val="00DC1459"/>
    <w:rsid w:val="00DD7FC5"/>
    <w:rsid w:val="00DE6E09"/>
    <w:rsid w:val="00E732BB"/>
    <w:rsid w:val="00E86092"/>
    <w:rsid w:val="00EA7E39"/>
    <w:rsid w:val="00EC1593"/>
    <w:rsid w:val="00EE1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6445B"/>
    <w:rPr>
      <w:color w:val="0000FF" w:themeColor="hyperlink"/>
      <w:u w:val="single"/>
    </w:rPr>
  </w:style>
  <w:style w:type="paragraph" w:styleId="af">
    <w:name w:val="Title"/>
    <w:basedOn w:val="a"/>
    <w:link w:val="af0"/>
    <w:qFormat/>
    <w:rsid w:val="0066445B"/>
    <w:pPr>
      <w:spacing w:after="0"/>
      <w:ind w:left="0" w:firstLine="0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0">
    <w:name w:val="Название Знак"/>
    <w:basedOn w:val="a0"/>
    <w:link w:val="af"/>
    <w:rsid w:val="0066445B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2014-01-20T12:48:00Z</cp:lastPrinted>
  <dcterms:created xsi:type="dcterms:W3CDTF">2014-01-20T13:19:00Z</dcterms:created>
  <dcterms:modified xsi:type="dcterms:W3CDTF">2014-01-20T13:19:00Z</dcterms:modified>
</cp:coreProperties>
</file>