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C65FBA">
      <w:pPr>
        <w:pStyle w:val="5"/>
        <w:spacing w:before="0" w:after="0" w:line="280" w:lineRule="exact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C65FBA">
      <w:pPr>
        <w:keepNext/>
        <w:spacing w:after="0" w:line="280" w:lineRule="exact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C65FBA">
      <w:pPr>
        <w:keepNext/>
        <w:spacing w:after="0" w:line="280" w:lineRule="exact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C65FBA">
      <w:pPr>
        <w:pStyle w:val="a3"/>
        <w:tabs>
          <w:tab w:val="left" w:pos="142"/>
        </w:tabs>
        <w:spacing w:before="0" w:line="280" w:lineRule="exact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853A5F">
        <w:rPr>
          <w:rFonts w:ascii="Tahoma" w:hAnsi="Tahoma" w:cs="Tahoma"/>
          <w:sz w:val="18"/>
          <w:szCs w:val="18"/>
          <w:u w:val="single"/>
        </w:rPr>
        <w:t>25</w:t>
      </w:r>
      <w:r w:rsidR="00C11904">
        <w:rPr>
          <w:rFonts w:ascii="Tahoma" w:hAnsi="Tahoma" w:cs="Tahoma"/>
          <w:sz w:val="18"/>
          <w:szCs w:val="18"/>
          <w:u w:val="single"/>
        </w:rPr>
        <w:t>.03.2013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C11904">
        <w:rPr>
          <w:rFonts w:ascii="Tahoma" w:hAnsi="Tahoma" w:cs="Tahoma"/>
          <w:sz w:val="18"/>
          <w:szCs w:val="18"/>
          <w:u w:val="single"/>
        </w:rPr>
        <w:t>6</w:t>
      </w:r>
      <w:r w:rsidR="00853A5F">
        <w:rPr>
          <w:rFonts w:ascii="Tahoma" w:hAnsi="Tahoma" w:cs="Tahoma"/>
          <w:sz w:val="18"/>
          <w:szCs w:val="18"/>
          <w:u w:val="single"/>
        </w:rPr>
        <w:t>70</w:t>
      </w:r>
    </w:p>
    <w:p w:rsidR="005B619D" w:rsidRDefault="005B619D" w:rsidP="00C65FBA">
      <w:pPr>
        <w:pStyle w:val="a3"/>
        <w:tabs>
          <w:tab w:val="left" w:pos="142"/>
        </w:tabs>
        <w:spacing w:before="0" w:line="280" w:lineRule="exact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C65FBA">
      <w:pPr>
        <w:pStyle w:val="a3"/>
        <w:tabs>
          <w:tab w:val="left" w:pos="142"/>
        </w:tabs>
        <w:spacing w:before="0" w:line="280" w:lineRule="exact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C65FBA">
            <w:pPr>
              <w:spacing w:after="0" w:line="280" w:lineRule="exact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C65FBA">
            <w:pPr>
              <w:tabs>
                <w:tab w:val="left" w:pos="1080"/>
              </w:tabs>
              <w:spacing w:after="0" w:line="280" w:lineRule="exact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C65FBA">
            <w:pPr>
              <w:spacing w:after="0" w:line="280" w:lineRule="exact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65FBA">
            <w:pPr>
              <w:spacing w:after="0" w:line="280" w:lineRule="exact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C65FBA" w:rsidRDefault="00C65FBA" w:rsidP="00C65FBA">
      <w:pPr>
        <w:spacing w:after="0" w:line="280" w:lineRule="exact"/>
        <w:ind w:left="0" w:firstLine="0"/>
        <w:rPr>
          <w:lang w:eastAsia="ru-RU"/>
        </w:rPr>
      </w:pPr>
    </w:p>
    <w:p w:rsidR="005B619D" w:rsidRPr="00475885" w:rsidRDefault="005B619D" w:rsidP="00C65FBA">
      <w:pPr>
        <w:spacing w:after="0" w:line="280" w:lineRule="exact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C65FBA" w:rsidRDefault="00C65FBA" w:rsidP="00C65FBA">
      <w:pPr>
        <w:spacing w:after="0" w:line="280" w:lineRule="exact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C65FBA">
      <w:pPr>
        <w:spacing w:after="0" w:line="280" w:lineRule="exact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C65FBA">
            <w:pPr>
              <w:spacing w:after="0" w:line="280" w:lineRule="exact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</w:t>
            </w:r>
            <w:r w:rsidR="00C11904" w:rsidRPr="00DB791D">
              <w:rPr>
                <w:rFonts w:cs="Tahoma"/>
                <w:szCs w:val="20"/>
                <w:lang w:eastAsia="ru-RU"/>
              </w:rPr>
              <w:t>№</w:t>
            </w:r>
            <w:r w:rsidR="00C11904">
              <w:rPr>
                <w:rFonts w:cs="Tahoma"/>
                <w:szCs w:val="20"/>
                <w:lang w:eastAsia="ru-RU"/>
              </w:rPr>
              <w:t>13-4</w:t>
            </w:r>
            <w:r w:rsidR="00853A5F">
              <w:rPr>
                <w:rFonts w:cs="Tahoma"/>
                <w:szCs w:val="20"/>
                <w:lang w:eastAsia="ru-RU"/>
              </w:rPr>
              <w:t>3</w:t>
            </w:r>
            <w:r w:rsidR="00C11904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C11904">
              <w:rPr>
                <w:rFonts w:cs="Tahoma"/>
                <w:szCs w:val="20"/>
                <w:lang w:eastAsia="ru-RU"/>
              </w:rPr>
              <w:t>08.02.2013</w:t>
            </w:r>
            <w:r w:rsidR="00C11904" w:rsidRPr="002E7D59">
              <w:rPr>
                <w:rFonts w:cs="Tahoma"/>
                <w:szCs w:val="20"/>
                <w:lang w:eastAsia="ru-RU"/>
              </w:rPr>
              <w:t xml:space="preserve"> г</w:t>
            </w:r>
            <w:r w:rsidR="00C11904">
              <w:rPr>
                <w:rFonts w:cs="Tahoma"/>
                <w:szCs w:val="20"/>
                <w:lang w:eastAsia="ru-RU"/>
              </w:rPr>
              <w:t>.</w:t>
            </w:r>
            <w:r w:rsidR="00C11904" w:rsidRPr="00DB791D">
              <w:rPr>
                <w:rFonts w:cs="Tahoma"/>
                <w:szCs w:val="20"/>
                <w:lang w:eastAsia="ru-RU"/>
              </w:rPr>
              <w:t>, опубликованным</w:t>
            </w:r>
            <w:r w:rsidR="00C11904" w:rsidRPr="00C11904">
              <w:rPr>
                <w:rFonts w:cs="Tahoma"/>
              </w:rPr>
              <w:t xml:space="preserve"> </w:t>
            </w:r>
            <w:r w:rsidR="00C11904">
              <w:rPr>
                <w:rFonts w:cs="Tahoma"/>
              </w:rPr>
              <w:t xml:space="preserve">на </w:t>
            </w:r>
            <w:r w:rsidR="00C11904" w:rsidRPr="0009668F">
              <w:rPr>
                <w:rFonts w:cs="Tahoma"/>
              </w:rPr>
              <w:t xml:space="preserve">официальном сайте </w:t>
            </w:r>
            <w:hyperlink r:id="rId7" w:history="1">
              <w:r w:rsidR="00C11904" w:rsidRPr="0009668F">
                <w:rPr>
                  <w:rStyle w:val="ae"/>
                  <w:rFonts w:cs="Tahoma"/>
                  <w:lang w:val="en-US"/>
                </w:rPr>
                <w:t>www</w:t>
              </w:r>
              <w:r w:rsidR="00C11904" w:rsidRPr="0009668F">
                <w:rPr>
                  <w:rStyle w:val="ae"/>
                  <w:rFonts w:cs="Tahoma"/>
                </w:rPr>
                <w:t>.zakupki.gov.ru</w:t>
              </w:r>
            </w:hyperlink>
            <w:r w:rsidR="00C11904" w:rsidRPr="0009668F">
              <w:rPr>
                <w:rFonts w:cs="Tahoma"/>
              </w:rPr>
              <w:t xml:space="preserve"> и в копии на сайте ЗАО «ВяткаТорф» </w:t>
            </w:r>
            <w:hyperlink r:id="rId8" w:history="1">
              <w:r w:rsidR="00C11904" w:rsidRPr="0009668F">
                <w:rPr>
                  <w:rStyle w:val="ae"/>
                  <w:rFonts w:cs="Tahoma"/>
                  <w:lang w:val="en-US"/>
                </w:rPr>
                <w:t>www</w:t>
              </w:r>
              <w:r w:rsidR="00C11904" w:rsidRPr="0009668F">
                <w:rPr>
                  <w:rStyle w:val="ae"/>
                  <w:rFonts w:cs="Tahoma"/>
                </w:rPr>
                <w:t>.</w:t>
              </w:r>
              <w:r w:rsidR="00C11904" w:rsidRPr="0009668F">
                <w:rPr>
                  <w:rStyle w:val="ae"/>
                  <w:rFonts w:cs="Tahoma"/>
                  <w:lang w:val="en-US"/>
                </w:rPr>
                <w:t>vyatkatorf</w:t>
              </w:r>
              <w:r w:rsidR="00C11904" w:rsidRPr="0009668F">
                <w:rPr>
                  <w:rStyle w:val="ae"/>
                  <w:rFonts w:cs="Tahoma"/>
                </w:rPr>
                <w:t>.</w:t>
              </w:r>
              <w:r w:rsidR="00C11904" w:rsidRPr="0009668F">
                <w:rPr>
                  <w:rStyle w:val="ae"/>
                  <w:rFonts w:cs="Tahoma"/>
                  <w:lang w:val="en-US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>поставку</w:t>
            </w:r>
            <w:r w:rsidR="00853A5F">
              <w:rPr>
                <w:rFonts w:cs="Tahoma"/>
                <w:szCs w:val="20"/>
                <w:lang w:eastAsia="ru-RU"/>
              </w:rPr>
              <w:t xml:space="preserve"> МТР по лоту: </w:t>
            </w:r>
            <w:r w:rsidR="00853A5F" w:rsidRPr="00853A5F">
              <w:rPr>
                <w:rFonts w:cs="Tahoma"/>
                <w:b/>
                <w:szCs w:val="20"/>
                <w:lang w:eastAsia="ru-RU"/>
              </w:rPr>
              <w:t>«</w:t>
            </w:r>
            <w:proofErr w:type="spellStart"/>
            <w:r w:rsidR="00853A5F" w:rsidRPr="00853A5F">
              <w:rPr>
                <w:rFonts w:cs="Tahoma"/>
                <w:b/>
                <w:szCs w:val="20"/>
                <w:lang w:eastAsia="ru-RU"/>
              </w:rPr>
              <w:t>В</w:t>
            </w:r>
            <w:r w:rsidR="00853A5F">
              <w:rPr>
                <w:rFonts w:cs="Tahoma"/>
                <w:b/>
                <w:szCs w:val="20"/>
                <w:lang w:eastAsia="ru-RU"/>
              </w:rPr>
              <w:t>орошилка</w:t>
            </w:r>
            <w:proofErr w:type="spellEnd"/>
            <w:r w:rsidR="00853A5F">
              <w:rPr>
                <w:rFonts w:cs="Tahoma"/>
                <w:b/>
                <w:szCs w:val="20"/>
                <w:lang w:eastAsia="ru-RU"/>
              </w:rPr>
              <w:t xml:space="preserve"> </w:t>
            </w:r>
            <w:proofErr w:type="gramStart"/>
            <w:r w:rsidR="00853A5F">
              <w:rPr>
                <w:rFonts w:cs="Tahoma"/>
                <w:b/>
                <w:szCs w:val="20"/>
                <w:lang w:eastAsia="ru-RU"/>
              </w:rPr>
              <w:t>торфяная</w:t>
            </w:r>
            <w:proofErr w:type="gramEnd"/>
            <w:r w:rsidR="00853A5F">
              <w:rPr>
                <w:rFonts w:cs="Tahoma"/>
                <w:b/>
                <w:szCs w:val="20"/>
                <w:lang w:eastAsia="ru-RU"/>
              </w:rPr>
              <w:t>»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C11904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C65FBA">
            <w:pPr>
              <w:spacing w:after="0" w:line="280" w:lineRule="exact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C65FBA">
      <w:pPr>
        <w:spacing w:after="0" w:line="280" w:lineRule="exact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C65FBA">
      <w:pPr>
        <w:spacing w:after="0" w:line="280" w:lineRule="exact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853A5F" w:rsidRPr="00131ECB" w:rsidRDefault="005B619D" w:rsidP="00C65FBA">
      <w:pPr>
        <w:widowControl w:val="0"/>
        <w:spacing w:after="0" w:line="280" w:lineRule="exact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</w:t>
      </w:r>
      <w:r w:rsidR="00DA7C26">
        <w:rPr>
          <w:rFonts w:cs="Tahoma"/>
          <w:color w:val="000000"/>
          <w:szCs w:val="20"/>
        </w:rPr>
        <w:t>ем</w:t>
      </w:r>
      <w:r w:rsidRPr="00DB791D">
        <w:rPr>
          <w:rFonts w:cs="Tahoma"/>
          <w:color w:val="000000"/>
          <w:szCs w:val="20"/>
        </w:rPr>
        <w:t xml:space="preserve">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C11904">
        <w:rPr>
          <w:rFonts w:cs="Tahoma"/>
          <w:szCs w:val="20"/>
          <w:lang w:eastAsia="ru-RU"/>
        </w:rPr>
        <w:t>13-4</w:t>
      </w:r>
      <w:r w:rsidR="00853A5F">
        <w:rPr>
          <w:rFonts w:cs="Tahoma"/>
          <w:szCs w:val="20"/>
          <w:lang w:eastAsia="ru-RU"/>
        </w:rPr>
        <w:t>3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C11904">
        <w:rPr>
          <w:rFonts w:cs="Tahoma"/>
          <w:szCs w:val="20"/>
          <w:lang w:eastAsia="ru-RU"/>
        </w:rPr>
        <w:t>08.02.2013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>, опубликованным</w:t>
      </w:r>
      <w:r w:rsidR="00C11904" w:rsidRPr="00C11904">
        <w:rPr>
          <w:rFonts w:cs="Tahoma"/>
        </w:rPr>
        <w:t xml:space="preserve"> </w:t>
      </w:r>
      <w:r w:rsidR="00C11904">
        <w:rPr>
          <w:rFonts w:cs="Tahoma"/>
        </w:rPr>
        <w:t xml:space="preserve">на </w:t>
      </w:r>
      <w:r w:rsidR="00C11904" w:rsidRPr="0009668F">
        <w:rPr>
          <w:rFonts w:cs="Tahoma"/>
        </w:rPr>
        <w:t xml:space="preserve">официальном сайте </w:t>
      </w:r>
      <w:hyperlink r:id="rId9" w:history="1">
        <w:r w:rsidR="00C11904" w:rsidRPr="0009668F">
          <w:rPr>
            <w:rStyle w:val="ae"/>
            <w:rFonts w:cs="Tahoma"/>
            <w:lang w:val="en-US"/>
          </w:rPr>
          <w:t>www</w:t>
        </w:r>
        <w:r w:rsidR="00C11904" w:rsidRPr="0009668F">
          <w:rPr>
            <w:rStyle w:val="ae"/>
            <w:rFonts w:cs="Tahoma"/>
          </w:rPr>
          <w:t>.zakupki.gov.ru</w:t>
        </w:r>
      </w:hyperlink>
      <w:r w:rsidR="00C11904" w:rsidRPr="0009668F">
        <w:rPr>
          <w:rFonts w:cs="Tahoma"/>
        </w:rPr>
        <w:t xml:space="preserve"> и в копии на сайте ЗАО «ВяткаТорф» </w:t>
      </w:r>
      <w:hyperlink r:id="rId10" w:history="1">
        <w:r w:rsidR="00C11904" w:rsidRPr="0009668F">
          <w:rPr>
            <w:rStyle w:val="ae"/>
            <w:rFonts w:cs="Tahoma"/>
            <w:lang w:val="en-US"/>
          </w:rPr>
          <w:t>www</w:t>
        </w:r>
        <w:r w:rsidR="00C11904" w:rsidRPr="0009668F">
          <w:rPr>
            <w:rStyle w:val="ae"/>
            <w:rFonts w:cs="Tahoma"/>
          </w:rPr>
          <w:t>.</w:t>
        </w:r>
        <w:r w:rsidR="00C11904" w:rsidRPr="0009668F">
          <w:rPr>
            <w:rStyle w:val="ae"/>
            <w:rFonts w:cs="Tahoma"/>
            <w:lang w:val="en-US"/>
          </w:rPr>
          <w:t>vyatkatorf</w:t>
        </w:r>
        <w:r w:rsidR="00C11904" w:rsidRPr="0009668F">
          <w:rPr>
            <w:rStyle w:val="ae"/>
            <w:rFonts w:cs="Tahoma"/>
          </w:rPr>
          <w:t>.</w:t>
        </w:r>
        <w:r w:rsidR="00C11904" w:rsidRPr="0009668F">
          <w:rPr>
            <w:rStyle w:val="ae"/>
            <w:rFonts w:cs="Tahoma"/>
            <w:lang w:val="en-US"/>
          </w:rPr>
          <w:t>ru</w:t>
        </w:r>
      </w:hyperlink>
      <w:r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 xml:space="preserve">на </w:t>
      </w:r>
      <w:r w:rsidR="002F743B">
        <w:rPr>
          <w:rFonts w:cs="Tahoma"/>
          <w:szCs w:val="20"/>
          <w:lang w:eastAsia="ru-RU"/>
        </w:rPr>
        <w:t xml:space="preserve">поставку </w:t>
      </w:r>
      <w:r w:rsidR="00853A5F">
        <w:rPr>
          <w:rFonts w:cs="Tahoma"/>
          <w:szCs w:val="20"/>
          <w:lang w:eastAsia="ru-RU"/>
        </w:rPr>
        <w:t xml:space="preserve">МТР по лоту: </w:t>
      </w:r>
      <w:r w:rsidR="00853A5F" w:rsidRPr="00853A5F">
        <w:rPr>
          <w:rFonts w:cs="Tahoma"/>
          <w:szCs w:val="20"/>
          <w:lang w:eastAsia="ru-RU"/>
        </w:rPr>
        <w:t>«</w:t>
      </w:r>
      <w:proofErr w:type="spellStart"/>
      <w:r w:rsidR="00853A5F" w:rsidRPr="00853A5F">
        <w:rPr>
          <w:rFonts w:cs="Tahoma"/>
          <w:szCs w:val="20"/>
          <w:lang w:eastAsia="ru-RU"/>
        </w:rPr>
        <w:t>Ворошилка</w:t>
      </w:r>
      <w:proofErr w:type="spellEnd"/>
      <w:r w:rsidR="00853A5F" w:rsidRPr="00853A5F">
        <w:rPr>
          <w:rFonts w:cs="Tahoma"/>
          <w:szCs w:val="20"/>
          <w:lang w:eastAsia="ru-RU"/>
        </w:rPr>
        <w:t xml:space="preserve"> торфяная»</w:t>
      </w:r>
      <w:r w:rsidR="00853A5F">
        <w:rPr>
          <w:rFonts w:cs="Tahoma"/>
          <w:b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</w:t>
      </w:r>
      <w:r w:rsidR="00C11904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</w:t>
      </w:r>
      <w:r w:rsidR="00DA7C26">
        <w:rPr>
          <w:rFonts w:cs="Tahoma"/>
          <w:color w:val="000000"/>
          <w:szCs w:val="20"/>
        </w:rPr>
        <w:t xml:space="preserve">а </w:t>
      </w:r>
      <w:r w:rsidR="00853A5F" w:rsidRPr="008F0A67">
        <w:rPr>
          <w:rFonts w:cs="Tahoma"/>
          <w:b/>
          <w:i/>
        </w:rPr>
        <w:t>ООО «</w:t>
      </w:r>
      <w:proofErr w:type="spellStart"/>
      <w:r w:rsidR="00853A5F" w:rsidRPr="008F0A67">
        <w:rPr>
          <w:rFonts w:cs="Tahoma"/>
          <w:b/>
          <w:i/>
        </w:rPr>
        <w:t>А</w:t>
      </w:r>
      <w:r w:rsidR="00853A5F">
        <w:rPr>
          <w:rFonts w:cs="Tahoma"/>
          <w:b/>
          <w:i/>
        </w:rPr>
        <w:t>гро-Вита</w:t>
      </w:r>
      <w:proofErr w:type="spellEnd"/>
      <w:r w:rsidR="00853A5F">
        <w:rPr>
          <w:rFonts w:cs="Tahoma"/>
          <w:b/>
          <w:i/>
        </w:rPr>
        <w:t>», ул. </w:t>
      </w:r>
      <w:proofErr w:type="spellStart"/>
      <w:r w:rsidR="00853A5F">
        <w:rPr>
          <w:rFonts w:cs="Tahoma"/>
          <w:b/>
          <w:i/>
        </w:rPr>
        <w:t>Авиацияс</w:t>
      </w:r>
      <w:proofErr w:type="spellEnd"/>
      <w:r w:rsidR="00853A5F">
        <w:rPr>
          <w:rFonts w:cs="Tahoma"/>
          <w:b/>
          <w:i/>
        </w:rPr>
        <w:t>, 8ц, г. </w:t>
      </w:r>
      <w:r w:rsidR="00853A5F" w:rsidRPr="008F0A67">
        <w:rPr>
          <w:rFonts w:cs="Tahoma"/>
          <w:b/>
          <w:i/>
        </w:rPr>
        <w:t xml:space="preserve">Елгава, </w:t>
      </w:r>
      <w:r w:rsidR="00853A5F" w:rsidRPr="008F0A67">
        <w:rPr>
          <w:rFonts w:cs="Tahoma"/>
          <w:b/>
          <w:i/>
          <w:lang w:val="en-US"/>
        </w:rPr>
        <w:t>LV</w:t>
      </w:r>
      <w:r w:rsidR="00853A5F" w:rsidRPr="008F0A67">
        <w:rPr>
          <w:rFonts w:cs="Tahoma"/>
          <w:b/>
          <w:i/>
        </w:rPr>
        <w:t>-3002, Латвия</w:t>
      </w:r>
      <w:r w:rsidR="00853A5F">
        <w:rPr>
          <w:rFonts w:cs="Tahoma"/>
          <w:b/>
          <w:i/>
        </w:rPr>
        <w:t xml:space="preserve"> </w:t>
      </w:r>
      <w:r w:rsidR="00853A5F" w:rsidRPr="008F0A67">
        <w:rPr>
          <w:rFonts w:cs="Tahoma"/>
        </w:rPr>
        <w:t>на условиях</w:t>
      </w:r>
      <w:r w:rsidR="00853A5F" w:rsidRPr="00131ECB">
        <w:rPr>
          <w:rFonts w:cs="Tahoma"/>
        </w:rPr>
        <w:t>:</w:t>
      </w:r>
    </w:p>
    <w:p w:rsidR="00853A5F" w:rsidRPr="00EE1D9B" w:rsidRDefault="00853A5F" w:rsidP="00C65FBA">
      <w:pPr>
        <w:widowControl w:val="0"/>
        <w:spacing w:after="0" w:line="280" w:lineRule="exact"/>
        <w:ind w:firstLine="0"/>
        <w:rPr>
          <w:rFonts w:cs="Tahoma"/>
        </w:rPr>
      </w:pPr>
      <w:r w:rsidRPr="00EE1D9B">
        <w:rPr>
          <w:rFonts w:cs="Tahoma"/>
        </w:rPr>
        <w:t xml:space="preserve">- поставка </w:t>
      </w:r>
      <w:proofErr w:type="spellStart"/>
      <w:r>
        <w:rPr>
          <w:rFonts w:cs="Tahoma"/>
        </w:rPr>
        <w:t>ворошилки</w:t>
      </w:r>
      <w:proofErr w:type="spellEnd"/>
      <w:r>
        <w:rPr>
          <w:rFonts w:cs="Tahoma"/>
        </w:rPr>
        <w:t xml:space="preserve"> торфяной </w:t>
      </w:r>
      <w:r>
        <w:rPr>
          <w:rFonts w:cs="Tahoma"/>
          <w:lang w:val="en-US"/>
        </w:rPr>
        <w:t>KRL</w:t>
      </w:r>
      <w:r w:rsidRPr="00131ECB">
        <w:rPr>
          <w:rFonts w:cs="Tahoma"/>
        </w:rPr>
        <w:t>-19.5</w:t>
      </w:r>
      <w:r>
        <w:rPr>
          <w:rFonts w:cs="Tahoma"/>
        </w:rPr>
        <w:t>А</w:t>
      </w:r>
      <w:r w:rsidRPr="00EE1D9B">
        <w:rPr>
          <w:rFonts w:cs="Tahoma"/>
        </w:rPr>
        <w:t xml:space="preserve"> 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853A5F" w:rsidRPr="00DC627E" w:rsidRDefault="00853A5F" w:rsidP="00C65FBA">
      <w:pPr>
        <w:widowControl w:val="0"/>
        <w:spacing w:after="0" w:line="280" w:lineRule="exact"/>
        <w:ind w:firstLine="0"/>
        <w:rPr>
          <w:rFonts w:cs="Tahoma"/>
        </w:rPr>
      </w:pPr>
      <w:r w:rsidRPr="00DC627E">
        <w:rPr>
          <w:rFonts w:cs="Tahoma"/>
        </w:rPr>
        <w:t xml:space="preserve">- срок поставки: </w:t>
      </w:r>
      <w:r>
        <w:rPr>
          <w:rFonts w:cs="Tahoma"/>
        </w:rPr>
        <w:t xml:space="preserve">апрель – май </w:t>
      </w:r>
      <w:r w:rsidRPr="00DC627E">
        <w:rPr>
          <w:rFonts w:cs="Tahoma"/>
        </w:rPr>
        <w:t>2013 г.;</w:t>
      </w:r>
    </w:p>
    <w:p w:rsidR="00853A5F" w:rsidRDefault="00853A5F" w:rsidP="00C65FBA">
      <w:pPr>
        <w:widowControl w:val="0"/>
        <w:spacing w:after="0" w:line="280" w:lineRule="exact"/>
        <w:ind w:firstLine="0"/>
        <w:rPr>
          <w:rFonts w:cs="Tahoma"/>
        </w:rPr>
      </w:pPr>
      <w:r w:rsidRPr="00DC627E">
        <w:rPr>
          <w:rFonts w:cs="Tahoma"/>
        </w:rPr>
        <w:t xml:space="preserve">- условия оплаты: </w:t>
      </w:r>
      <w:r>
        <w:rPr>
          <w:rFonts w:cs="Tahoma"/>
        </w:rPr>
        <w:t>предоплата 30% в течение 10 к.д. с момента заключения договора, остальные 70% в течение 10 к.д. перед отгрузкой со склада в Латвии;</w:t>
      </w:r>
    </w:p>
    <w:p w:rsidR="00853A5F" w:rsidRDefault="00853A5F" w:rsidP="00C65FBA">
      <w:pPr>
        <w:widowControl w:val="0"/>
        <w:spacing w:after="0" w:line="280" w:lineRule="exact"/>
        <w:ind w:firstLine="0"/>
        <w:rPr>
          <w:rFonts w:cs="Tahoma"/>
        </w:rPr>
      </w:pPr>
      <w:r>
        <w:rPr>
          <w:rFonts w:cs="Tahoma"/>
        </w:rPr>
        <w:t xml:space="preserve">- условия доставки: транспортом Покупателя со склада Поставщика в </w:t>
      </w:r>
      <w:proofErr w:type="gramStart"/>
      <w:r>
        <w:rPr>
          <w:rFonts w:cs="Tahoma"/>
        </w:rPr>
        <w:t>г</w:t>
      </w:r>
      <w:proofErr w:type="gramEnd"/>
      <w:r>
        <w:rPr>
          <w:rFonts w:cs="Tahoma"/>
        </w:rPr>
        <w:t>. Елгавы Латвийской республики.</w:t>
      </w:r>
    </w:p>
    <w:p w:rsidR="00853A5F" w:rsidRPr="008F0A67" w:rsidRDefault="00853A5F" w:rsidP="00C65FBA">
      <w:pPr>
        <w:widowControl w:val="0"/>
        <w:spacing w:after="0" w:line="280" w:lineRule="exact"/>
        <w:ind w:firstLine="0"/>
        <w:rPr>
          <w:rFonts w:cs="Tahoma"/>
          <w:b/>
          <w:i/>
        </w:rPr>
      </w:pPr>
      <w:r w:rsidRPr="008F0A67">
        <w:rPr>
          <w:rFonts w:cs="Tahoma"/>
          <w:b/>
          <w:i/>
        </w:rPr>
        <w:t>- Стоимо</w:t>
      </w:r>
      <w:r>
        <w:rPr>
          <w:rFonts w:cs="Tahoma"/>
          <w:b/>
          <w:i/>
        </w:rPr>
        <w:t>сть предложения: 21 430,00 евро.</w:t>
      </w:r>
    </w:p>
    <w:p w:rsidR="00C11904" w:rsidRPr="00C11904" w:rsidRDefault="00C11904" w:rsidP="00853A5F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</w:rPr>
      </w:pPr>
    </w:p>
    <w:p w:rsidR="00BB197F" w:rsidRPr="008C589A" w:rsidRDefault="00BB197F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2F743B" w:rsidRDefault="002F743B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A5F" w:rsidRDefault="00853A5F" w:rsidP="002E7D59">
      <w:pPr>
        <w:spacing w:after="0"/>
      </w:pPr>
      <w:r>
        <w:separator/>
      </w:r>
    </w:p>
  </w:endnote>
  <w:endnote w:type="continuationSeparator" w:id="1">
    <w:p w:rsidR="00853A5F" w:rsidRDefault="00853A5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A5F" w:rsidRDefault="00853A5F" w:rsidP="002E7D59">
      <w:pPr>
        <w:spacing w:after="0"/>
      </w:pPr>
      <w:r>
        <w:separator/>
      </w:r>
    </w:p>
  </w:footnote>
  <w:footnote w:type="continuationSeparator" w:id="1">
    <w:p w:rsidR="00853A5F" w:rsidRDefault="00853A5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5F" w:rsidRDefault="00853A5F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0D0D84"/>
    <w:rsid w:val="000F2561"/>
    <w:rsid w:val="0012614D"/>
    <w:rsid w:val="00172296"/>
    <w:rsid w:val="00185CB6"/>
    <w:rsid w:val="001C0660"/>
    <w:rsid w:val="001C43AC"/>
    <w:rsid w:val="00223833"/>
    <w:rsid w:val="002B54C6"/>
    <w:rsid w:val="002B7893"/>
    <w:rsid w:val="002E7D59"/>
    <w:rsid w:val="002F743B"/>
    <w:rsid w:val="003917E5"/>
    <w:rsid w:val="003E7504"/>
    <w:rsid w:val="00484F0C"/>
    <w:rsid w:val="004B40EC"/>
    <w:rsid w:val="004D0334"/>
    <w:rsid w:val="004D5CD3"/>
    <w:rsid w:val="004F7AB5"/>
    <w:rsid w:val="00515F3B"/>
    <w:rsid w:val="00527E69"/>
    <w:rsid w:val="005B619D"/>
    <w:rsid w:val="0061241D"/>
    <w:rsid w:val="00627AC7"/>
    <w:rsid w:val="006C7254"/>
    <w:rsid w:val="007065BA"/>
    <w:rsid w:val="007272AD"/>
    <w:rsid w:val="00733E7F"/>
    <w:rsid w:val="007744C2"/>
    <w:rsid w:val="00825467"/>
    <w:rsid w:val="00853A5F"/>
    <w:rsid w:val="0086270A"/>
    <w:rsid w:val="00883412"/>
    <w:rsid w:val="008C589A"/>
    <w:rsid w:val="008D2227"/>
    <w:rsid w:val="008E4139"/>
    <w:rsid w:val="008E5CC9"/>
    <w:rsid w:val="00923B43"/>
    <w:rsid w:val="00955427"/>
    <w:rsid w:val="0097282F"/>
    <w:rsid w:val="009E6BBF"/>
    <w:rsid w:val="009F13F6"/>
    <w:rsid w:val="00B06891"/>
    <w:rsid w:val="00B63F9B"/>
    <w:rsid w:val="00BB197F"/>
    <w:rsid w:val="00C03182"/>
    <w:rsid w:val="00C05128"/>
    <w:rsid w:val="00C11904"/>
    <w:rsid w:val="00C65FBA"/>
    <w:rsid w:val="00C84C5E"/>
    <w:rsid w:val="00CC0717"/>
    <w:rsid w:val="00D127DF"/>
    <w:rsid w:val="00D220CE"/>
    <w:rsid w:val="00D33BCE"/>
    <w:rsid w:val="00DA46BD"/>
    <w:rsid w:val="00DA7C26"/>
    <w:rsid w:val="00E05CCD"/>
    <w:rsid w:val="00E5542B"/>
    <w:rsid w:val="00EA4C4C"/>
    <w:rsid w:val="00EA7E39"/>
    <w:rsid w:val="00EC79F2"/>
    <w:rsid w:val="00ED541D"/>
    <w:rsid w:val="00ED7A61"/>
    <w:rsid w:val="00F02A45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rsid w:val="00C119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33</cp:revision>
  <cp:lastPrinted>2012-07-13T09:17:00Z</cp:lastPrinted>
  <dcterms:created xsi:type="dcterms:W3CDTF">2012-04-05T04:47:00Z</dcterms:created>
  <dcterms:modified xsi:type="dcterms:W3CDTF">2013-03-26T08:08:00Z</dcterms:modified>
</cp:coreProperties>
</file>