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FD6483" w:rsidRPr="004818A2" w:rsidRDefault="00FD6483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 xml:space="preserve">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___</w:t>
      </w:r>
      <w:r w:rsidR="00B90A48">
        <w:rPr>
          <w:rFonts w:ascii="Tahoma" w:hAnsi="Tahoma" w:cs="Tahoma"/>
          <w:sz w:val="18"/>
          <w:szCs w:val="18"/>
          <w:u w:val="single"/>
        </w:rPr>
        <w:t>29.12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.2012</w:t>
      </w:r>
      <w:r w:rsidR="00E05CCD">
        <w:rPr>
          <w:rFonts w:ascii="Tahoma" w:hAnsi="Tahoma" w:cs="Tahoma"/>
          <w:sz w:val="18"/>
          <w:szCs w:val="18"/>
          <w:u w:val="single"/>
        </w:rPr>
        <w:t xml:space="preserve"> г. 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AE5175">
        <w:rPr>
          <w:rFonts w:ascii="Tahoma" w:hAnsi="Tahoma" w:cs="Tahoma"/>
          <w:sz w:val="18"/>
          <w:szCs w:val="18"/>
          <w:u w:val="single"/>
        </w:rPr>
        <w:t>576</w:t>
      </w:r>
      <w:r w:rsidR="005B619D" w:rsidRPr="006939C3">
        <w:rPr>
          <w:rFonts w:ascii="Tahoma" w:hAnsi="Tahoma" w:cs="Tahoma"/>
          <w:sz w:val="18"/>
          <w:szCs w:val="18"/>
        </w:rPr>
        <w:t>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185CB6">
        <w:tc>
          <w:tcPr>
            <w:tcW w:w="2708" w:type="dxa"/>
          </w:tcPr>
          <w:p w:rsidR="005B619D" w:rsidRPr="00475885" w:rsidRDefault="005B619D" w:rsidP="00B90A48">
            <w:pPr>
              <w:spacing w:after="0" w:line="360" w:lineRule="auto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185CB6" w:rsidRDefault="005B619D" w:rsidP="00B90A48">
            <w:pPr>
              <w:tabs>
                <w:tab w:val="left" w:pos="1080"/>
              </w:tabs>
              <w:spacing w:after="0" w:line="360" w:lineRule="auto"/>
              <w:ind w:left="0" w:firstLine="0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</w:tc>
      </w:tr>
      <w:tr w:rsidR="005B619D" w:rsidRPr="00475885" w:rsidTr="00185CB6">
        <w:tc>
          <w:tcPr>
            <w:tcW w:w="2708" w:type="dxa"/>
          </w:tcPr>
          <w:p w:rsidR="005B619D" w:rsidRPr="00475885" w:rsidRDefault="005B619D" w:rsidP="00B90A48">
            <w:pPr>
              <w:spacing w:after="0" w:line="360" w:lineRule="auto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B90A48">
            <w:pPr>
              <w:spacing w:after="0" w:line="360" w:lineRule="auto"/>
              <w:ind w:left="0" w:firstLine="0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B90A48">
      <w:pPr>
        <w:spacing w:before="240" w:after="240" w:line="360" w:lineRule="auto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5B619D" w:rsidRPr="00475885" w:rsidRDefault="005B619D" w:rsidP="00B90A48">
      <w:pPr>
        <w:spacing w:after="0" w:line="360" w:lineRule="auto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D0334">
        <w:tc>
          <w:tcPr>
            <w:tcW w:w="10314" w:type="dxa"/>
          </w:tcPr>
          <w:p w:rsidR="005B619D" w:rsidRPr="00DB791D" w:rsidRDefault="005B619D" w:rsidP="00E43600">
            <w:pPr>
              <w:spacing w:after="0" w:line="360" w:lineRule="auto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2E7D59" w:rsidRPr="002E7D59">
              <w:rPr>
                <w:rFonts w:cs="Tahoma"/>
                <w:szCs w:val="20"/>
                <w:lang w:eastAsia="ru-RU"/>
              </w:rPr>
              <w:t>12</w:t>
            </w:r>
            <w:r w:rsidR="001C43AC">
              <w:rPr>
                <w:rFonts w:cs="Tahoma"/>
                <w:szCs w:val="20"/>
                <w:lang w:eastAsia="ru-RU"/>
              </w:rPr>
              <w:t>-</w:t>
            </w:r>
            <w:r w:rsidR="00E43600">
              <w:rPr>
                <w:rFonts w:cs="Tahoma"/>
                <w:szCs w:val="20"/>
                <w:lang w:eastAsia="ru-RU"/>
              </w:rPr>
              <w:t>109</w:t>
            </w:r>
            <w:r w:rsidR="002B7893">
              <w:rPr>
                <w:rFonts w:cs="Tahoma"/>
                <w:szCs w:val="20"/>
                <w:lang w:eastAsia="ru-RU"/>
              </w:rPr>
              <w:t xml:space="preserve"> 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от </w:t>
            </w:r>
            <w:r w:rsidR="00B90A48">
              <w:rPr>
                <w:rFonts w:cs="Tahoma"/>
                <w:szCs w:val="20"/>
                <w:lang w:eastAsia="ru-RU"/>
              </w:rPr>
              <w:t>11.12</w:t>
            </w:r>
            <w:r w:rsidR="002E7D59" w:rsidRPr="002E7D59">
              <w:rPr>
                <w:rFonts w:cs="Tahoma"/>
                <w:szCs w:val="20"/>
                <w:lang w:eastAsia="ru-RU"/>
              </w:rPr>
              <w:t>.2012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опубликованным на сайте </w:t>
            </w:r>
            <w:r>
              <w:rPr>
                <w:rFonts w:cs="Tahoma"/>
                <w:szCs w:val="20"/>
                <w:lang w:eastAsia="ru-RU"/>
              </w:rPr>
              <w:t>З</w:t>
            </w:r>
            <w:r w:rsidRPr="00DB791D">
              <w:rPr>
                <w:rFonts w:cs="Tahoma"/>
                <w:szCs w:val="20"/>
                <w:lang w:eastAsia="ru-RU"/>
              </w:rPr>
              <w:t>АО «</w:t>
            </w:r>
            <w:r>
              <w:rPr>
                <w:rFonts w:cs="Tahoma"/>
                <w:szCs w:val="20"/>
                <w:lang w:eastAsia="ru-RU"/>
              </w:rPr>
              <w:t>ВяткаТорф</w:t>
            </w:r>
            <w:r w:rsidRPr="00DB791D">
              <w:rPr>
                <w:rFonts w:cs="Tahoma"/>
                <w:szCs w:val="20"/>
                <w:lang w:eastAsia="ru-RU"/>
              </w:rPr>
              <w:t>»,</w:t>
            </w:r>
            <w:r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>
              <w:rPr>
                <w:rFonts w:cs="Tahoma"/>
                <w:szCs w:val="20"/>
                <w:lang w:eastAsia="ru-RU"/>
              </w:rPr>
              <w:t xml:space="preserve">на </w:t>
            </w:r>
            <w:r w:rsidR="002F743B">
              <w:rPr>
                <w:rFonts w:cs="Tahoma"/>
                <w:szCs w:val="20"/>
                <w:lang w:eastAsia="ru-RU"/>
              </w:rPr>
              <w:t xml:space="preserve">поставку </w:t>
            </w:r>
            <w:r w:rsidR="00E43600">
              <w:rPr>
                <w:rFonts w:cs="Tahoma"/>
                <w:b/>
                <w:szCs w:val="20"/>
                <w:lang w:eastAsia="ru-RU"/>
              </w:rPr>
              <w:t>седельного тягача</w:t>
            </w:r>
            <w:r w:rsidR="00DA7C26">
              <w:rPr>
                <w:rFonts w:cs="Tahoma"/>
                <w:b/>
                <w:szCs w:val="20"/>
                <w:lang w:eastAsia="ru-RU"/>
              </w:rPr>
              <w:t xml:space="preserve"> </w:t>
            </w:r>
            <w:r w:rsidRPr="00DB791D">
              <w:rPr>
                <w:rFonts w:cs="Tahoma"/>
                <w:snapToGrid w:val="0"/>
                <w:szCs w:val="20"/>
                <w:lang w:eastAsia="ru-RU"/>
              </w:rPr>
              <w:t xml:space="preserve">для нужд </w:t>
            </w:r>
            <w:r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Pr="00DB791D">
              <w:rPr>
                <w:rFonts w:cs="Tahoma"/>
                <w:snapToGrid w:val="0"/>
                <w:lang w:eastAsia="ru-RU"/>
              </w:rPr>
              <w:t>АО</w:t>
            </w:r>
            <w:r w:rsidR="00ED7A61">
              <w:rPr>
                <w:rFonts w:cs="Tahoma"/>
                <w:snapToGrid w:val="0"/>
                <w:lang w:eastAsia="ru-RU"/>
              </w:rPr>
              <w:t> </w:t>
            </w:r>
            <w:r w:rsidRPr="00DB791D">
              <w:rPr>
                <w:rFonts w:cs="Tahoma"/>
                <w:snapToGrid w:val="0"/>
                <w:lang w:eastAsia="ru-RU"/>
              </w:rPr>
              <w:t>"</w:t>
            </w:r>
            <w:r>
              <w:rPr>
                <w:rFonts w:cs="Tahoma"/>
                <w:snapToGrid w:val="0"/>
                <w:lang w:eastAsia="ru-RU"/>
              </w:rPr>
              <w:t>ВяткаТорф</w:t>
            </w:r>
            <w:r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Pr="00DB791D">
              <w:rPr>
                <w:rFonts w:cs="Tahoma"/>
                <w:lang w:eastAsia="ru-RU"/>
              </w:rPr>
              <w:t>в 201</w:t>
            </w:r>
            <w:r w:rsidR="00B90A48">
              <w:rPr>
                <w:rFonts w:cs="Tahoma"/>
                <w:lang w:eastAsia="ru-RU"/>
              </w:rPr>
              <w:t>3</w:t>
            </w:r>
            <w:r>
              <w:rPr>
                <w:rFonts w:cs="Tahoma"/>
                <w:lang w:eastAsia="ru-RU"/>
              </w:rPr>
              <w:t xml:space="preserve"> </w:t>
            </w:r>
            <w:r w:rsidRPr="00DB791D">
              <w:rPr>
                <w:rFonts w:cs="Tahoma"/>
                <w:lang w:eastAsia="ru-RU"/>
              </w:rPr>
              <w:t>году</w:t>
            </w:r>
            <w:r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B90A48">
            <w:pPr>
              <w:spacing w:after="0" w:line="360" w:lineRule="auto"/>
              <w:ind w:left="0" w:firstLine="0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DA7C26" w:rsidRDefault="00DA7C26" w:rsidP="00B90A48">
      <w:pPr>
        <w:spacing w:after="0" w:line="360" w:lineRule="auto"/>
        <w:ind w:left="0" w:firstLine="567"/>
        <w:rPr>
          <w:rFonts w:cs="Tahoma"/>
          <w:b/>
          <w:bCs/>
          <w:color w:val="000000"/>
          <w:szCs w:val="20"/>
          <w:u w:val="single"/>
          <w:lang w:eastAsia="ru-RU"/>
        </w:rPr>
      </w:pPr>
    </w:p>
    <w:p w:rsidR="005B619D" w:rsidRPr="00DA7C26" w:rsidRDefault="005B619D" w:rsidP="00B90A48">
      <w:pPr>
        <w:spacing w:after="0" w:line="360" w:lineRule="auto"/>
        <w:ind w:left="0" w:firstLine="567"/>
        <w:rPr>
          <w:color w:val="000000"/>
          <w:lang w:eastAsia="ru-RU"/>
        </w:rPr>
      </w:pPr>
      <w:r w:rsidRPr="00DA7C26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BB197F" w:rsidRPr="00E43600" w:rsidRDefault="005B619D" w:rsidP="00E43600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/>
          <w:i/>
          <w:color w:val="000000"/>
          <w:szCs w:val="20"/>
          <w:lang w:eastAsia="ru-RU"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победител</w:t>
      </w:r>
      <w:r w:rsidR="00DA7C26">
        <w:rPr>
          <w:rFonts w:cs="Tahoma"/>
          <w:color w:val="000000"/>
          <w:szCs w:val="20"/>
        </w:rPr>
        <w:t>ем</w:t>
      </w:r>
      <w:r w:rsidRPr="00DB791D">
        <w:rPr>
          <w:rFonts w:cs="Tahoma"/>
          <w:color w:val="000000"/>
          <w:szCs w:val="20"/>
        </w:rPr>
        <w:t xml:space="preserve"> открытого запроса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проведенного в соответствии с уведомлением №</w:t>
      </w:r>
      <w:r w:rsidR="002E7D59" w:rsidRPr="002E7D59">
        <w:rPr>
          <w:rFonts w:cs="Tahoma"/>
          <w:szCs w:val="20"/>
          <w:lang w:eastAsia="ru-RU"/>
        </w:rPr>
        <w:t>12</w:t>
      </w:r>
      <w:r w:rsidR="001C43AC">
        <w:rPr>
          <w:rFonts w:cs="Tahoma"/>
          <w:szCs w:val="20"/>
          <w:lang w:eastAsia="ru-RU"/>
        </w:rPr>
        <w:t>-</w:t>
      </w:r>
      <w:r w:rsidR="00E43600">
        <w:rPr>
          <w:rFonts w:cs="Tahoma"/>
          <w:szCs w:val="20"/>
          <w:lang w:eastAsia="ru-RU"/>
        </w:rPr>
        <w:t>109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B90A48">
        <w:rPr>
          <w:rFonts w:cs="Tahoma"/>
          <w:szCs w:val="20"/>
          <w:lang w:eastAsia="ru-RU"/>
        </w:rPr>
        <w:t>11.12</w:t>
      </w:r>
      <w:r w:rsidR="002E7D59" w:rsidRPr="002E7D59">
        <w:rPr>
          <w:rFonts w:cs="Tahoma"/>
          <w:szCs w:val="20"/>
          <w:lang w:eastAsia="ru-RU"/>
        </w:rPr>
        <w:t>.2012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опубликованным на сайте </w:t>
      </w:r>
      <w:r>
        <w:rPr>
          <w:rFonts w:cs="Tahoma"/>
          <w:szCs w:val="20"/>
          <w:lang w:eastAsia="ru-RU"/>
        </w:rPr>
        <w:t>З</w:t>
      </w:r>
      <w:r w:rsidRPr="00DB791D">
        <w:rPr>
          <w:rFonts w:cs="Tahoma"/>
          <w:szCs w:val="20"/>
          <w:lang w:eastAsia="ru-RU"/>
        </w:rPr>
        <w:t>АО «</w:t>
      </w:r>
      <w:r>
        <w:rPr>
          <w:rFonts w:cs="Tahoma"/>
          <w:szCs w:val="20"/>
          <w:lang w:eastAsia="ru-RU"/>
        </w:rPr>
        <w:t>ВяткаТорф</w:t>
      </w:r>
      <w:r w:rsidRPr="00DB791D">
        <w:rPr>
          <w:rFonts w:cs="Tahoma"/>
          <w:szCs w:val="20"/>
          <w:lang w:eastAsia="ru-RU"/>
        </w:rPr>
        <w:t>»,</w:t>
      </w:r>
      <w:r w:rsidRPr="00DB791D">
        <w:rPr>
          <w:rFonts w:cs="Tahoma"/>
          <w:color w:val="000000"/>
          <w:szCs w:val="20"/>
          <w:lang w:eastAsia="ru-RU"/>
        </w:rPr>
        <w:t xml:space="preserve"> </w:t>
      </w:r>
      <w:r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>
        <w:rPr>
          <w:rFonts w:cs="Tahoma"/>
          <w:szCs w:val="20"/>
          <w:lang w:eastAsia="ru-RU"/>
        </w:rPr>
        <w:t xml:space="preserve">на </w:t>
      </w:r>
      <w:r w:rsidR="002F743B">
        <w:rPr>
          <w:rFonts w:cs="Tahoma"/>
          <w:szCs w:val="20"/>
          <w:lang w:eastAsia="ru-RU"/>
        </w:rPr>
        <w:t xml:space="preserve">поставку </w:t>
      </w:r>
      <w:r w:rsidR="00E43600">
        <w:rPr>
          <w:rFonts w:cs="Tahoma"/>
          <w:szCs w:val="20"/>
          <w:lang w:eastAsia="ru-RU"/>
        </w:rPr>
        <w:t>седельного тягача</w:t>
      </w:r>
      <w:r w:rsidR="002F743B">
        <w:rPr>
          <w:rFonts w:cs="Tahoma"/>
          <w:b/>
          <w:szCs w:val="20"/>
          <w:lang w:eastAsia="ru-RU"/>
        </w:rPr>
        <w:t xml:space="preserve"> </w:t>
      </w:r>
      <w:r w:rsidRPr="00DB791D">
        <w:rPr>
          <w:rFonts w:cs="Tahoma"/>
          <w:snapToGrid w:val="0"/>
          <w:szCs w:val="20"/>
          <w:lang w:eastAsia="ru-RU"/>
        </w:rPr>
        <w:t xml:space="preserve">для нужд </w:t>
      </w:r>
      <w:r>
        <w:rPr>
          <w:rFonts w:cs="Tahoma"/>
          <w:snapToGrid w:val="0"/>
          <w:szCs w:val="20"/>
          <w:lang w:eastAsia="ru-RU"/>
        </w:rPr>
        <w:t>З</w:t>
      </w:r>
      <w:r w:rsidRPr="00DB791D">
        <w:rPr>
          <w:rFonts w:cs="Tahoma"/>
          <w:snapToGrid w:val="0"/>
          <w:lang w:eastAsia="ru-RU"/>
        </w:rPr>
        <w:t>АО "</w:t>
      </w:r>
      <w:r>
        <w:rPr>
          <w:rFonts w:cs="Tahoma"/>
          <w:snapToGrid w:val="0"/>
          <w:lang w:eastAsia="ru-RU"/>
        </w:rPr>
        <w:t>ВяткаТорф</w:t>
      </w:r>
      <w:r w:rsidRPr="00DB791D">
        <w:rPr>
          <w:rFonts w:cs="Tahoma"/>
          <w:snapToGrid w:val="0"/>
          <w:lang w:eastAsia="ru-RU"/>
        </w:rPr>
        <w:t xml:space="preserve">" </w:t>
      </w:r>
      <w:r w:rsidRPr="00DB791D">
        <w:rPr>
          <w:rFonts w:cs="Tahoma"/>
          <w:lang w:eastAsia="ru-RU"/>
        </w:rPr>
        <w:t>в 201</w:t>
      </w:r>
      <w:r w:rsidR="00B90A48">
        <w:rPr>
          <w:rFonts w:cs="Tahoma"/>
          <w:lang w:eastAsia="ru-RU"/>
        </w:rPr>
        <w:t>3</w:t>
      </w:r>
      <w:r>
        <w:rPr>
          <w:rFonts w:cs="Tahoma"/>
          <w:lang w:eastAsia="ru-RU"/>
        </w:rPr>
        <w:t xml:space="preserve"> </w:t>
      </w:r>
      <w:r w:rsidRPr="00DB791D">
        <w:rPr>
          <w:rFonts w:cs="Tahoma"/>
          <w:lang w:eastAsia="ru-RU"/>
        </w:rPr>
        <w:t>году</w:t>
      </w:r>
      <w:r w:rsidRPr="00DB791D">
        <w:rPr>
          <w:rFonts w:cs="Tahoma"/>
          <w:color w:val="000000"/>
          <w:szCs w:val="20"/>
        </w:rPr>
        <w:t xml:space="preserve"> участник</w:t>
      </w:r>
      <w:r w:rsidR="00DA7C26">
        <w:rPr>
          <w:rFonts w:cs="Tahoma"/>
          <w:color w:val="000000"/>
          <w:szCs w:val="20"/>
        </w:rPr>
        <w:t xml:space="preserve">а </w:t>
      </w:r>
      <w:r w:rsidR="00E43600">
        <w:rPr>
          <w:rFonts w:cs="Tahoma"/>
          <w:b/>
          <w:i/>
        </w:rPr>
        <w:t>ООО </w:t>
      </w:r>
      <w:r w:rsidR="00E43600" w:rsidRPr="00E43600">
        <w:rPr>
          <w:rFonts w:cs="Tahoma"/>
          <w:b/>
          <w:i/>
        </w:rPr>
        <w:t>«</w:t>
      </w:r>
      <w:proofErr w:type="spellStart"/>
      <w:r w:rsidR="00E43600" w:rsidRPr="00E43600">
        <w:rPr>
          <w:rFonts w:cs="Tahoma"/>
          <w:b/>
          <w:i/>
        </w:rPr>
        <w:t>Транссервис</w:t>
      </w:r>
      <w:proofErr w:type="spellEnd"/>
      <w:r w:rsidR="00E43600" w:rsidRPr="00E43600">
        <w:rPr>
          <w:rFonts w:cs="Tahoma"/>
          <w:b/>
          <w:i/>
        </w:rPr>
        <w:t xml:space="preserve">», 603108, г. Нижний Новгород, ул. </w:t>
      </w:r>
      <w:proofErr w:type="gramStart"/>
      <w:r w:rsidR="00E43600" w:rsidRPr="00E43600">
        <w:rPr>
          <w:rFonts w:cs="Tahoma"/>
          <w:b/>
          <w:i/>
        </w:rPr>
        <w:t>Кузбасская</w:t>
      </w:r>
      <w:proofErr w:type="gramEnd"/>
      <w:r w:rsidR="00E43600" w:rsidRPr="00E43600">
        <w:rPr>
          <w:rFonts w:cs="Tahoma"/>
          <w:b/>
          <w:i/>
        </w:rPr>
        <w:t>, д.1</w:t>
      </w:r>
      <w:r w:rsidR="00E43600">
        <w:rPr>
          <w:rFonts w:cs="Tahoma"/>
          <w:b/>
          <w:i/>
        </w:rPr>
        <w:t>.</w:t>
      </w:r>
    </w:p>
    <w:p w:rsidR="005B619D" w:rsidRPr="00DB791D" w:rsidRDefault="005B619D" w:rsidP="005B619D">
      <w:pPr>
        <w:tabs>
          <w:tab w:val="left" w:pos="0"/>
          <w:tab w:val="left" w:pos="851"/>
          <w:tab w:val="left" w:pos="1134"/>
        </w:tabs>
        <w:spacing w:after="0"/>
        <w:ind w:left="0" w:firstLine="567"/>
        <w:contextualSpacing/>
        <w:rPr>
          <w:rFonts w:cs="Tahoma"/>
          <w:color w:val="000000"/>
          <w:szCs w:val="20"/>
          <w:lang w:eastAsia="ru-RU"/>
        </w:rPr>
      </w:pP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</w:p>
    <w:p w:rsidR="005B619D" w:rsidRPr="00E22CD0" w:rsidRDefault="005B619D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</w:p>
    <w:p w:rsidR="002F743B" w:rsidRDefault="002F743B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</w:p>
    <w:p w:rsidR="005B619D" w:rsidRPr="00E22CD0" w:rsidRDefault="005B619D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rFonts w:cs="Tahoma"/>
          <w:bCs/>
        </w:rPr>
      </w:pPr>
    </w:p>
    <w:p w:rsidR="00DA7C26" w:rsidRDefault="00DA7C26" w:rsidP="003917E5">
      <w:pPr>
        <w:tabs>
          <w:tab w:val="left" w:pos="0"/>
          <w:tab w:val="left" w:pos="851"/>
          <w:tab w:val="left" w:pos="1134"/>
        </w:tabs>
        <w:spacing w:before="120" w:after="120"/>
        <w:ind w:left="0" w:firstLine="567"/>
        <w:contextualSpacing/>
        <w:rPr>
          <w:rFonts w:cs="Tahoma"/>
          <w:bCs/>
        </w:rPr>
      </w:pPr>
    </w:p>
    <w:sectPr w:rsidR="00DA7C26" w:rsidSect="005B619D">
      <w:headerReference w:type="default" r:id="rId7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B197F" w:rsidRDefault="00BB197F" w:rsidP="002E7D59">
      <w:pPr>
        <w:spacing w:after="0"/>
      </w:pPr>
      <w:r>
        <w:separator/>
      </w:r>
    </w:p>
  </w:endnote>
  <w:endnote w:type="continuationSeparator" w:id="1">
    <w:p w:rsidR="00BB197F" w:rsidRDefault="00BB197F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B197F" w:rsidRDefault="00BB197F" w:rsidP="002E7D59">
      <w:pPr>
        <w:spacing w:after="0"/>
      </w:pPr>
      <w:r>
        <w:separator/>
      </w:r>
    </w:p>
  </w:footnote>
  <w:footnote w:type="continuationSeparator" w:id="1">
    <w:p w:rsidR="00BB197F" w:rsidRDefault="00BB197F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197F" w:rsidRDefault="002F743B" w:rsidP="00185CB6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ADE136E"/>
    <w:multiLevelType w:val="hybridMultilevel"/>
    <w:tmpl w:val="7BB2D5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A12CF"/>
    <w:rsid w:val="00185CB6"/>
    <w:rsid w:val="001C0660"/>
    <w:rsid w:val="001C43AC"/>
    <w:rsid w:val="002B54C6"/>
    <w:rsid w:val="002B7893"/>
    <w:rsid w:val="002E7D59"/>
    <w:rsid w:val="002F743B"/>
    <w:rsid w:val="003917E5"/>
    <w:rsid w:val="003E7504"/>
    <w:rsid w:val="00465427"/>
    <w:rsid w:val="00484F0C"/>
    <w:rsid w:val="004B40EC"/>
    <w:rsid w:val="004D0334"/>
    <w:rsid w:val="004D5CD3"/>
    <w:rsid w:val="00515F3B"/>
    <w:rsid w:val="005B619D"/>
    <w:rsid w:val="005E67D4"/>
    <w:rsid w:val="0061241D"/>
    <w:rsid w:val="006C7254"/>
    <w:rsid w:val="007065BA"/>
    <w:rsid w:val="007272AD"/>
    <w:rsid w:val="007326B0"/>
    <w:rsid w:val="00733E7F"/>
    <w:rsid w:val="007744C2"/>
    <w:rsid w:val="00825467"/>
    <w:rsid w:val="0086270A"/>
    <w:rsid w:val="00883412"/>
    <w:rsid w:val="008C589A"/>
    <w:rsid w:val="008D2227"/>
    <w:rsid w:val="008E5CC9"/>
    <w:rsid w:val="00923B43"/>
    <w:rsid w:val="00955427"/>
    <w:rsid w:val="009564C0"/>
    <w:rsid w:val="0097282F"/>
    <w:rsid w:val="009E6BBF"/>
    <w:rsid w:val="00A2619F"/>
    <w:rsid w:val="00A621A6"/>
    <w:rsid w:val="00AE5175"/>
    <w:rsid w:val="00B63F9B"/>
    <w:rsid w:val="00B90A48"/>
    <w:rsid w:val="00BB197F"/>
    <w:rsid w:val="00BE4AC5"/>
    <w:rsid w:val="00C05128"/>
    <w:rsid w:val="00C84C5E"/>
    <w:rsid w:val="00CC0717"/>
    <w:rsid w:val="00D127DF"/>
    <w:rsid w:val="00D220CE"/>
    <w:rsid w:val="00D33BCE"/>
    <w:rsid w:val="00DA44D4"/>
    <w:rsid w:val="00DA46BD"/>
    <w:rsid w:val="00DA7C26"/>
    <w:rsid w:val="00DE72E8"/>
    <w:rsid w:val="00E05CCD"/>
    <w:rsid w:val="00E43600"/>
    <w:rsid w:val="00EA4C4C"/>
    <w:rsid w:val="00EA7E39"/>
    <w:rsid w:val="00ED541D"/>
    <w:rsid w:val="00ED7A61"/>
    <w:rsid w:val="00EF4244"/>
    <w:rsid w:val="00F02A45"/>
    <w:rsid w:val="00FD6483"/>
    <w:rsid w:val="00FE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iPriority w:val="99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uiPriority w:val="9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D033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1</Pages>
  <Words>152</Words>
  <Characters>868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33</cp:revision>
  <cp:lastPrinted>2012-07-13T09:17:00Z</cp:lastPrinted>
  <dcterms:created xsi:type="dcterms:W3CDTF">2012-04-05T04:47:00Z</dcterms:created>
  <dcterms:modified xsi:type="dcterms:W3CDTF">2013-01-21T10:53:00Z</dcterms:modified>
</cp:coreProperties>
</file>